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 xml:space="preserve">M7 - Unit </w:t>
      </w:r>
      <w:r w:rsidR="00E316CF">
        <w:rPr>
          <w:rFonts w:ascii="Rockwell" w:hAnsi="Rockwell" w:cs="Rockwell"/>
          <w:b/>
          <w:bCs/>
          <w:color w:val="000000"/>
          <w:sz w:val="26"/>
          <w:szCs w:val="26"/>
        </w:rPr>
        <w:t>11</w:t>
      </w:r>
      <w:bookmarkStart w:id="0" w:name="_GoBack"/>
      <w:bookmarkEnd w:id="0"/>
      <w:r>
        <w:rPr>
          <w:rFonts w:ascii="Rockwell" w:hAnsi="Rockwell" w:cs="Rockwell"/>
          <w:b/>
          <w:bCs/>
          <w:color w:val="000000"/>
          <w:sz w:val="26"/>
          <w:szCs w:val="26"/>
        </w:rPr>
        <w:t>: Three-Dimensional Figures STUDY GUIDE</w:t>
      </w:r>
      <w:r>
        <w:rPr>
          <w:rFonts w:ascii="Rockwell" w:hAnsi="Rockwell" w:cs="Rockwell"/>
          <w:b/>
          <w:bCs/>
          <w:color w:val="000000"/>
          <w:sz w:val="26"/>
          <w:szCs w:val="26"/>
        </w:rPr>
        <w:tab/>
      </w:r>
      <w:r>
        <w:rPr>
          <w:rFonts w:ascii="Rockwell" w:hAnsi="Rockwell" w:cs="Rockwell"/>
          <w:b/>
          <w:bCs/>
          <w:color w:val="000000"/>
          <w:sz w:val="26"/>
          <w:szCs w:val="26"/>
        </w:rPr>
        <w:tab/>
        <w:t>Name ____________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778"/>
      </w:tblGrid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Pr="00E11B72">
              <w:rPr>
                <w:rFonts w:ascii="Times New Roman" w:hAnsi="Times New Roman" w:cs="Times New Roman"/>
                <w:b/>
                <w:bCs/>
                <w:color w:val="000000"/>
              </w:rPr>
              <w:t>Name the space figure you can form from the net.</w:t>
            </w:r>
          </w:p>
          <w:p w:rsidR="00E11B72" w:rsidRPr="00E11B72" w:rsidRDefault="00E11B72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</w:p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 w:rsidRPr="00E11B72">
              <w:rPr>
                <w:rFonts w:ascii="Rockwell" w:hAnsi="Rockwell" w:cs="Rockwell"/>
                <w:color w:val="000000"/>
              </w:rPr>
              <w:tab/>
              <w:t>1.</w:t>
            </w:r>
            <w:r w:rsidRPr="00E11B72">
              <w:rPr>
                <w:rFonts w:ascii="Rockwell" w:hAnsi="Rockwell" w:cs="Rockwell"/>
                <w:color w:val="000000"/>
              </w:rPr>
              <w:tab/>
            </w:r>
            <w:r w:rsidR="00E37AAF">
              <w:rPr>
                <w:rFonts w:ascii="Times New Roman" w:hAnsi="Times New Roman" w:cs="Times New Roman"/>
                <w:noProof/>
                <w:color w:val="000000"/>
                <w:position w:val="-238"/>
              </w:rPr>
              <w:drawing>
                <wp:inline distT="0" distB="0" distL="0" distR="0">
                  <wp:extent cx="1450340" cy="1576705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B72" w:rsidRDefault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78" w:type="dxa"/>
          </w:tcPr>
          <w:p w:rsidR="00E11B72" w:rsidRPr="00E11B72" w:rsidRDefault="00E11B72" w:rsidP="00E11B72">
            <w:pPr>
              <w:keepLines/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E11B72">
              <w:rPr>
                <w:rFonts w:ascii="Times New Roman" w:hAnsi="Times New Roman" w:cs="Times New Roman"/>
                <w:b/>
                <w:bCs/>
                <w:color w:val="000000"/>
              </w:rPr>
              <w:t>Name the space figure you can form from the net.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55"/>
              </w:rPr>
              <w:drawing>
                <wp:inline distT="0" distB="0" distL="0" distR="0">
                  <wp:extent cx="2286000" cy="18288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E11B72">
              <w:rPr>
                <w:rFonts w:ascii="Times New Roman" w:hAnsi="Times New Roman" w:cs="Times New Roman"/>
                <w:color w:val="000000"/>
              </w:rPr>
              <w:t>Identify the base or bases of each figure. Then name the figure.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60550" cy="97726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423" b="18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firstLine="9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E11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11B72">
              <w:rPr>
                <w:rFonts w:ascii="Times New Roman" w:hAnsi="Times New Roman" w:cs="Times New Roman"/>
                <w:color w:val="000000"/>
              </w:rPr>
              <w:t>Identify the base or bases of each figure. Then name the figure.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118237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72" w:rsidTr="00E11B72">
        <w:tc>
          <w:tcPr>
            <w:tcW w:w="5058" w:type="dxa"/>
          </w:tcPr>
          <w:p w:rsidR="00E11B72" w:rsidRDefault="00E11B72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E11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E11B72">
              <w:rPr>
                <w:rFonts w:ascii="Times New Roman" w:hAnsi="Times New Roman" w:cs="Times New Roman"/>
                <w:color w:val="000000"/>
              </w:rPr>
              <w:t>Identify the base or bases of each figure. Then name the figure.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828800" cy="118237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6.</w:t>
            </w:r>
            <w:r>
              <w:rPr>
                <w:rFonts w:ascii="Rockwell" w:hAnsi="Rockwell" w:cs="Rockwell"/>
                <w:color w:val="000000"/>
              </w:rPr>
              <w:t xml:space="preserve">  </w:t>
            </w:r>
            <w:r w:rsidRPr="00E11B72">
              <w:rPr>
                <w:rFonts w:ascii="Times New Roman" w:hAnsi="Times New Roman" w:cs="Times New Roman"/>
                <w:color w:val="000000"/>
              </w:rPr>
              <w:t>Tell what solids make up the figure.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91385" cy="186055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1B72">
              <w:rPr>
                <w:rFonts w:ascii="Rockwell" w:hAnsi="Rockwell" w:cs="Rockwell"/>
                <w:color w:val="000000"/>
              </w:rPr>
              <w:t>7.</w:t>
            </w:r>
            <w:r w:rsidRPr="00E11B72">
              <w:rPr>
                <w:rFonts w:ascii="Times New Roman" w:hAnsi="Times New Roman" w:cs="Times New Roman"/>
                <w:color w:val="000000"/>
              </w:rPr>
              <w:t>Identify</w:t>
            </w:r>
            <w:proofErr w:type="gramEnd"/>
            <w:r w:rsidRPr="00E11B72">
              <w:rPr>
                <w:rFonts w:ascii="Times New Roman" w:hAnsi="Times New Roman" w:cs="Times New Roman"/>
                <w:color w:val="000000"/>
              </w:rPr>
              <w:t xml:space="preserve"> the number of faces, edges, and vertices on the solid figure.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09015" cy="100901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1B72">
              <w:rPr>
                <w:rFonts w:ascii="Rockwell" w:hAnsi="Rockwell" w:cs="Rockwell"/>
                <w:color w:val="000000"/>
              </w:rPr>
              <w:t>8.</w:t>
            </w:r>
            <w:r w:rsidRPr="00E11B72">
              <w:rPr>
                <w:rFonts w:ascii="Times New Roman" w:hAnsi="Times New Roman" w:cs="Times New Roman"/>
                <w:color w:val="000000"/>
              </w:rPr>
              <w:t>Identify</w:t>
            </w:r>
            <w:proofErr w:type="gramEnd"/>
            <w:r w:rsidRPr="00E11B72">
              <w:rPr>
                <w:rFonts w:ascii="Times New Roman" w:hAnsi="Times New Roman" w:cs="Times New Roman"/>
                <w:color w:val="000000"/>
              </w:rPr>
              <w:t xml:space="preserve"> the number of faces, edges, and vertices on the solid figure.</w:t>
            </w:r>
          </w:p>
          <w:p w:rsidR="00E11B72" w:rsidRDefault="00E37AAF" w:rsidP="00E11B72">
            <w:pPr>
              <w:widowControl w:val="0"/>
              <w:suppressAutoHyphens/>
              <w:autoSpaceDE w:val="0"/>
              <w:autoSpaceDN w:val="0"/>
              <w:adjustRightInd w:val="0"/>
              <w:ind w:firstLine="7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560830" cy="118237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9.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Determine the surface area of the prism.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91105" cy="1450340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Work for #9:</w:t>
            </w:r>
          </w:p>
        </w:tc>
      </w:tr>
      <w:tr w:rsidR="00E11B72" w:rsidTr="00E11B72">
        <w:trPr>
          <w:trHeight w:val="2141"/>
        </w:trPr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b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lastRenderedPageBreak/>
              <w:t>10.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To determine the amount of wrapping paper needed for a rectangular box, Ryan finds the surface area of the box.</w:t>
            </w:r>
            <w:r w:rsidRPr="00E11B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How much wrapping paper is needed if the box measures 12 cm by 6 cm by 8 cm?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Draw a picture.</w:t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11.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 xml:space="preserve">Find the surface area </w:t>
            </w:r>
            <w:r w:rsidRPr="00E11B72"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  <w:r w:rsidRPr="00E11B72">
              <w:rPr>
                <w:rFonts w:ascii="Times New Roman" w:hAnsi="Times New Roman" w:cs="Times New Roman"/>
                <w:color w:val="000000"/>
              </w:rPr>
              <w:t xml:space="preserve"> of the prism.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59355" cy="108775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t="15108" b="10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12.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Find the surface area of the figure to the nearest hundredth.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986280" cy="119824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16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rPr>
          <w:trHeight w:val="2096"/>
        </w:trPr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b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13.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A student constructs a regular square pyramid with a base that has sides of 6.4 cm and a slant height of 10.5 cm. Find the surface area of this pyramid.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Draw a picture.</w:t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14.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Determine the volume of the prism by finding the number of cubes that it contains.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12645" cy="175006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rPr>
          <w:trHeight w:val="2708"/>
        </w:trPr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15.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Find the volume of the rectangular prism to the nearest tenth.</w:t>
            </w:r>
          </w:p>
          <w:p w:rsidR="00E11B72" w:rsidRPr="00E11B72" w:rsidRDefault="00E37AAF" w:rsidP="00E11B72">
            <w:pPr>
              <w:keepLines/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096770" cy="1371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37AAF">
        <w:trPr>
          <w:trHeight w:val="2231"/>
        </w:trPr>
        <w:tc>
          <w:tcPr>
            <w:tcW w:w="5058" w:type="dxa"/>
          </w:tcPr>
          <w:p w:rsidR="00E11B72" w:rsidRPr="00E37AAF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b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lastRenderedPageBreak/>
              <w:t>16</w:t>
            </w:r>
            <w:proofErr w:type="gramStart"/>
            <w:r w:rsidRPr="00E11B72">
              <w:rPr>
                <w:rFonts w:ascii="Rockwell" w:hAnsi="Rockwell" w:cs="Rockwell"/>
                <w:color w:val="000000"/>
              </w:rPr>
              <w:t>.</w:t>
            </w:r>
            <w:r w:rsidRPr="00E11B72">
              <w:rPr>
                <w:rFonts w:ascii="Times New Roman" w:hAnsi="Times New Roman" w:cs="Times New Roman"/>
                <w:color w:val="000000"/>
              </w:rPr>
              <w:t>Find</w:t>
            </w:r>
            <w:proofErr w:type="gramEnd"/>
            <w:r w:rsidRPr="00E11B72">
              <w:rPr>
                <w:rFonts w:ascii="Times New Roman" w:hAnsi="Times New Roman" w:cs="Times New Roman"/>
                <w:color w:val="000000"/>
              </w:rPr>
              <w:t xml:space="preserve"> the volume of a rectangular prism with a base of 5 mm by 7 mm and height of 14 mm.  Round to the nearest tenth.</w:t>
            </w:r>
            <w:r w:rsidR="00E37A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AAF">
              <w:rPr>
                <w:rFonts w:ascii="Times New Roman" w:hAnsi="Times New Roman" w:cs="Times New Roman"/>
                <w:b/>
                <w:color w:val="000000"/>
              </w:rPr>
              <w:t>Draw a picture.</w:t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17</w:t>
            </w:r>
            <w:proofErr w:type="gramStart"/>
            <w:r w:rsidRPr="00E11B72">
              <w:rPr>
                <w:rFonts w:ascii="Rockwell" w:hAnsi="Rockwell" w:cs="Rockwell"/>
                <w:color w:val="000000"/>
              </w:rPr>
              <w:t>.</w:t>
            </w:r>
            <w:r w:rsidRPr="00E11B72">
              <w:rPr>
                <w:rFonts w:ascii="Times New Roman" w:hAnsi="Times New Roman" w:cs="Times New Roman"/>
                <w:color w:val="000000"/>
              </w:rPr>
              <w:t>Find</w:t>
            </w:r>
            <w:proofErr w:type="gramEnd"/>
            <w:r w:rsidRPr="00E11B72">
              <w:rPr>
                <w:rFonts w:ascii="Times New Roman" w:hAnsi="Times New Roman" w:cs="Times New Roman"/>
                <w:color w:val="000000"/>
              </w:rPr>
              <w:t xml:space="preserve"> the volume of the triangular prism to the nearest tenth.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1576705"/>
                  <wp:effectExtent l="1905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18.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Find the volume of the triangular prism.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44395" cy="13716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P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1B72">
              <w:rPr>
                <w:rFonts w:ascii="Rockwell" w:hAnsi="Rockwell" w:cs="Rockwell"/>
                <w:color w:val="000000"/>
              </w:rPr>
              <w:t>19.</w:t>
            </w:r>
            <w:r>
              <w:rPr>
                <w:rFonts w:ascii="Rockwell" w:hAnsi="Rockwell" w:cs="Rockwell"/>
                <w:color w:val="000000"/>
              </w:rPr>
              <w:t xml:space="preserve"> </w:t>
            </w:r>
            <w:r w:rsidRPr="00E11B72">
              <w:rPr>
                <w:rFonts w:ascii="Times New Roman" w:hAnsi="Times New Roman" w:cs="Times New Roman"/>
                <w:color w:val="000000"/>
              </w:rPr>
              <w:t>Find the volume of the figure.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286000" cy="187579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t="9557" b="7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7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  <w:tr w:rsidR="00E11B72" w:rsidTr="00E11B72">
        <w:tc>
          <w:tcPr>
            <w:tcW w:w="505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Rockwell" w:hAnsi="Rockwell" w:cs="Rockwell"/>
                <w:color w:val="000000"/>
              </w:rPr>
              <w:t>20. Find the volume of the square pyramid to the nearest cubic unit.</w:t>
            </w:r>
          </w:p>
          <w:p w:rsidR="00E11B72" w:rsidRPr="00E11B72" w:rsidRDefault="00E37AAF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Rockwell" w:hAnsi="Rockwell" w:cs="Rockwell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86"/>
              </w:rPr>
              <w:drawing>
                <wp:inline distT="0" distB="0" distL="0" distR="0">
                  <wp:extent cx="2080895" cy="167132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167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E11B72" w:rsidRDefault="00E11B72" w:rsidP="00E11B7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120"/>
              <w:ind w:firstLine="72"/>
              <w:rPr>
                <w:rFonts w:ascii="Rockwell" w:hAnsi="Rockwell" w:cs="Rockwell"/>
                <w:color w:val="000000"/>
              </w:rPr>
            </w:pPr>
          </w:p>
        </w:tc>
      </w:tr>
    </w:tbl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  <w:sectPr w:rsidR="00E11B72" w:rsidSect="00E11B72">
          <w:pgSz w:w="12240" w:h="15840"/>
          <w:pgMar w:top="360" w:right="720" w:bottom="360" w:left="900" w:header="720" w:footer="720" w:gutter="0"/>
          <w:cols w:space="720"/>
        </w:sectPr>
      </w:pPr>
    </w:p>
    <w:p w:rsidR="00E11B72" w:rsidRDefault="00E11B72" w:rsidP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lastRenderedPageBreak/>
        <w:tab/>
      </w: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b/>
          <w:bCs/>
          <w:color w:val="000000"/>
          <w:sz w:val="26"/>
          <w:szCs w:val="26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M7 - Unit 9: Three-Dimensional Figures STUDY GUIDE</w:t>
      </w: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  <w:sz w:val="26"/>
          <w:szCs w:val="26"/>
        </w:rPr>
        <w:t>Answer Section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36"/>
          <w:szCs w:val="36"/>
        </w:rPr>
      </w:pP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b/>
          <w:bCs/>
          <w:color w:val="000000"/>
        </w:rPr>
        <w:t>SHORT ANSWER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</w:rPr>
      </w:pPr>
    </w:p>
    <w:p w:rsidR="00E11B72" w:rsidRDefault="00E11B72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1.</w:t>
      </w: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rectangular</w:t>
      </w:r>
      <w:proofErr w:type="gramEnd"/>
      <w:r>
        <w:rPr>
          <w:rFonts w:ascii="Times New Roman" w:hAnsi="Times New Roman" w:cs="Times New Roman"/>
          <w:color w:val="000000"/>
        </w:rPr>
        <w:t xml:space="preserve"> pyramid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2.</w:t>
      </w:r>
      <w:r>
        <w:rPr>
          <w:rFonts w:ascii="Rockwell" w:hAnsi="Rockwell" w:cs="Rockwel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triangular</w:t>
      </w:r>
      <w:proofErr w:type="gramEnd"/>
      <w:r>
        <w:rPr>
          <w:rFonts w:ascii="Times New Roman" w:hAnsi="Times New Roman" w:cs="Times New Roman"/>
          <w:color w:val="000000"/>
        </w:rPr>
        <w:t xml:space="preserve"> prism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Bases = 1 decagon</w:t>
      </w:r>
    </w:p>
    <w:p w:rsidR="00E11B72" w:rsidRDefault="00E11B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Name = decagonal pyramid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Hexagonal prism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Triangular prism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hexagonal pyramid and a hexagonal prism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7.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Faces = 6</w:t>
      </w:r>
    </w:p>
    <w:p w:rsidR="00E11B72" w:rsidRDefault="00E11B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Edges = 12</w:t>
      </w:r>
    </w:p>
    <w:p w:rsidR="00E11B72" w:rsidRDefault="00E11B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Vertices = 8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Rockwell" w:hAnsi="Rockwell" w:cs="Rockwell"/>
          <w:color w:val="000000"/>
        </w:rPr>
        <w:tab/>
        <w:t>8.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Faces = 4</w:t>
      </w:r>
    </w:p>
    <w:p w:rsidR="00E11B72" w:rsidRDefault="00E11B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Edges = 6</w:t>
      </w:r>
    </w:p>
    <w:p w:rsidR="00E11B72" w:rsidRDefault="00E11B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Vertices = 4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9.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234.76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10.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432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11.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296.5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12.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193.44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13.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175.36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14.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108 cubic units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15.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227.9 cm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16.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490 mm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17.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580.1 ft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18.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244.6875 ft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Rockwell" w:hAnsi="Rockwell" w:cs="Rockwell"/>
          <w:color w:val="000000"/>
          <w:sz w:val="2"/>
          <w:szCs w:val="2"/>
        </w:rPr>
      </w:pPr>
      <w:r>
        <w:rPr>
          <w:rFonts w:ascii="Rockwell" w:hAnsi="Rockwell" w:cs="Rockwell"/>
          <w:color w:val="000000"/>
        </w:rPr>
        <w:tab/>
        <w:t>19.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3,900 yd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p w:rsidR="00E11B72" w:rsidRDefault="00E11B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2"/>
          <w:szCs w:val="2"/>
        </w:rPr>
      </w:pPr>
    </w:p>
    <w:p w:rsidR="00E11B72" w:rsidRDefault="00E11B7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Rockwell" w:hAnsi="Rockwell" w:cs="Rockwell"/>
          <w:color w:val="000000"/>
        </w:rPr>
        <w:tab/>
        <w:t>20.</w:t>
      </w:r>
      <w:r>
        <w:rPr>
          <w:rFonts w:ascii="Rockwell" w:hAnsi="Rockwell" w:cs="Rockwell"/>
          <w:color w:val="000000"/>
        </w:rPr>
        <w:tab/>
      </w:r>
      <w:r>
        <w:rPr>
          <w:rFonts w:ascii="Times New Roman" w:hAnsi="Times New Roman" w:cs="Times New Roman"/>
          <w:color w:val="000000"/>
        </w:rPr>
        <w:t>85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</w:p>
    <w:sectPr w:rsidR="00E11B72" w:rsidSect="00E11B72">
      <w:pgSz w:w="12240" w:h="15840"/>
      <w:pgMar w:top="360" w:right="72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EA5"/>
    <w:rsid w:val="00562EA5"/>
    <w:rsid w:val="00E11B72"/>
    <w:rsid w:val="00E316CF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Anita Benson Otey</cp:lastModifiedBy>
  <cp:revision>3</cp:revision>
  <cp:lastPrinted>2015-05-12T18:12:00Z</cp:lastPrinted>
  <dcterms:created xsi:type="dcterms:W3CDTF">2013-02-27T13:48:00Z</dcterms:created>
  <dcterms:modified xsi:type="dcterms:W3CDTF">2015-05-12T18:12:00Z</dcterms:modified>
</cp:coreProperties>
</file>