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3FDD9D9D" w14:textId="77777777" w:rsidTr="00FD2F1A">
        <w:trPr>
          <w:cantSplit/>
          <w:trHeight w:val="352"/>
        </w:trPr>
        <w:tc>
          <w:tcPr>
            <w:tcW w:w="666" w:type="pct"/>
            <w:vAlign w:val="center"/>
          </w:tcPr>
          <w:p w14:paraId="1681EA14" w14:textId="77777777" w:rsidR="005D50A9" w:rsidRDefault="005D50A9" w:rsidP="00FD2F1A">
            <w:pPr>
              <w:pStyle w:val="Header"/>
              <w:jc w:val="center"/>
              <w:rPr>
                <w:rFonts w:ascii="Comic Sans MS" w:hAnsi="Comic Sans MS"/>
                <w:b/>
              </w:rPr>
            </w:pPr>
          </w:p>
          <w:p w14:paraId="10FDB8CA"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70A6E7B6"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4E141226"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73091E55"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1FEF32C" w14:textId="77777777" w:rsidTr="00FD2F1A">
        <w:trPr>
          <w:trHeight w:val="4546"/>
        </w:trPr>
        <w:tc>
          <w:tcPr>
            <w:tcW w:w="666" w:type="pct"/>
            <w:vAlign w:val="center"/>
          </w:tcPr>
          <w:p w14:paraId="33F457E4" w14:textId="77777777" w:rsidR="00891CD9" w:rsidRDefault="00891CD9" w:rsidP="00FD2F1A">
            <w:pPr>
              <w:jc w:val="center"/>
              <w:rPr>
                <w:rFonts w:ascii="Comic Sans MS" w:hAnsi="Comic Sans MS"/>
                <w:b/>
              </w:rPr>
            </w:pPr>
          </w:p>
          <w:p w14:paraId="3FDCA716" w14:textId="77777777" w:rsidR="00891CD9" w:rsidRDefault="00891CD9" w:rsidP="00FD2F1A">
            <w:pPr>
              <w:jc w:val="center"/>
              <w:rPr>
                <w:rFonts w:ascii="Comic Sans MS" w:hAnsi="Comic Sans MS"/>
                <w:b/>
              </w:rPr>
            </w:pPr>
          </w:p>
          <w:p w14:paraId="0F02C7FE" w14:textId="77777777" w:rsidR="00891CD9" w:rsidRDefault="00891CD9" w:rsidP="00FD2F1A">
            <w:pPr>
              <w:jc w:val="center"/>
              <w:rPr>
                <w:rFonts w:ascii="Comic Sans MS" w:hAnsi="Comic Sans MS"/>
                <w:b/>
              </w:rPr>
            </w:pPr>
          </w:p>
          <w:p w14:paraId="78BF1C4F" w14:textId="77777777" w:rsidR="00891CD9" w:rsidRDefault="00891CD9" w:rsidP="00FD2F1A">
            <w:pPr>
              <w:jc w:val="center"/>
              <w:rPr>
                <w:rFonts w:ascii="Comic Sans MS" w:hAnsi="Comic Sans MS"/>
                <w:b/>
              </w:rPr>
            </w:pPr>
          </w:p>
          <w:p w14:paraId="56ADF603" w14:textId="77777777" w:rsidR="00891CD9" w:rsidRDefault="00891CD9" w:rsidP="00FD2F1A">
            <w:pPr>
              <w:jc w:val="center"/>
              <w:rPr>
                <w:rFonts w:ascii="Comic Sans MS" w:hAnsi="Comic Sans MS"/>
                <w:b/>
              </w:rPr>
            </w:pPr>
          </w:p>
          <w:p w14:paraId="6AC3BFE8" w14:textId="77777777" w:rsidR="00F77F4C" w:rsidRDefault="00733A40" w:rsidP="00FD2F1A">
            <w:pPr>
              <w:jc w:val="center"/>
              <w:rPr>
                <w:rFonts w:ascii="Comic Sans MS" w:hAnsi="Comic Sans MS"/>
                <w:b/>
              </w:rPr>
            </w:pPr>
            <w:r>
              <w:rPr>
                <w:rFonts w:ascii="Comic Sans MS" w:hAnsi="Comic Sans MS"/>
                <w:b/>
              </w:rPr>
              <w:t>Monday</w:t>
            </w:r>
          </w:p>
          <w:p w14:paraId="72A619EB" w14:textId="77777777" w:rsidR="00891CD9" w:rsidRDefault="00891CD9" w:rsidP="00FD2F1A">
            <w:pPr>
              <w:jc w:val="center"/>
              <w:rPr>
                <w:rFonts w:ascii="Comic Sans MS" w:hAnsi="Comic Sans MS"/>
                <w:b/>
              </w:rPr>
            </w:pPr>
          </w:p>
          <w:p w14:paraId="693D4920" w14:textId="77777777" w:rsidR="00891CD9" w:rsidRDefault="00891CD9" w:rsidP="00FD2F1A">
            <w:pPr>
              <w:jc w:val="center"/>
              <w:rPr>
                <w:rFonts w:ascii="Comic Sans MS" w:hAnsi="Comic Sans MS"/>
                <w:b/>
              </w:rPr>
            </w:pPr>
          </w:p>
          <w:p w14:paraId="6F2B3B18" w14:textId="77777777" w:rsidR="008E407F" w:rsidRDefault="008E407F" w:rsidP="00FD2F1A">
            <w:pPr>
              <w:jc w:val="center"/>
              <w:rPr>
                <w:rFonts w:ascii="Comic Sans MS" w:hAnsi="Comic Sans MS"/>
                <w:b/>
              </w:rPr>
            </w:pPr>
          </w:p>
          <w:p w14:paraId="68870C31" w14:textId="77777777" w:rsidR="008E407F" w:rsidRDefault="008E407F" w:rsidP="00FD2F1A">
            <w:pPr>
              <w:jc w:val="center"/>
              <w:rPr>
                <w:rFonts w:ascii="Comic Sans MS" w:hAnsi="Comic Sans MS"/>
                <w:b/>
              </w:rPr>
            </w:pPr>
          </w:p>
          <w:p w14:paraId="1FEB9309" w14:textId="77777777" w:rsidR="00891CD9" w:rsidRDefault="00891CD9" w:rsidP="00FD2F1A">
            <w:pPr>
              <w:jc w:val="center"/>
              <w:rPr>
                <w:rFonts w:ascii="Comic Sans MS" w:hAnsi="Comic Sans MS"/>
                <w:b/>
              </w:rPr>
            </w:pPr>
          </w:p>
          <w:p w14:paraId="2B7494F1" w14:textId="77777777" w:rsidR="00891CD9" w:rsidRDefault="00891CD9" w:rsidP="00FD2F1A">
            <w:pPr>
              <w:jc w:val="center"/>
              <w:rPr>
                <w:rFonts w:ascii="Comic Sans MS" w:hAnsi="Comic Sans MS"/>
                <w:b/>
              </w:rPr>
            </w:pPr>
          </w:p>
          <w:p w14:paraId="32829EC5" w14:textId="77777777" w:rsidR="00891CD9" w:rsidRPr="003A3465" w:rsidRDefault="00891CD9" w:rsidP="00FD2F1A">
            <w:pPr>
              <w:rPr>
                <w:rFonts w:ascii="Comic Sans MS" w:hAnsi="Comic Sans MS"/>
                <w:b/>
              </w:rPr>
            </w:pPr>
          </w:p>
        </w:tc>
        <w:tc>
          <w:tcPr>
            <w:tcW w:w="1518" w:type="pct"/>
          </w:tcPr>
          <w:p w14:paraId="5811AE67" w14:textId="77777777" w:rsidR="00891CD9" w:rsidRPr="00560746" w:rsidRDefault="009B6B84" w:rsidP="00560746">
            <w:pPr>
              <w:rPr>
                <w:rFonts w:ascii="Comic Sans MS" w:hAnsi="Comic Sans MS"/>
              </w:rPr>
            </w:pPr>
            <w:r>
              <w:rPr>
                <w:rFonts w:ascii="Comic Sans MS" w:hAnsi="Comic Sans MS"/>
              </w:rPr>
              <w:t>Robert rode his bicycle for 4 hours and averaged 17 miles per hour.  How far did he ride his bicycle?</w:t>
            </w:r>
          </w:p>
        </w:tc>
        <w:tc>
          <w:tcPr>
            <w:tcW w:w="1520" w:type="pct"/>
          </w:tcPr>
          <w:p w14:paraId="395C8028" w14:textId="77777777" w:rsidR="00560746" w:rsidRPr="00560746" w:rsidRDefault="00560746" w:rsidP="00560746">
            <w:pPr>
              <w:rPr>
                <w:rFonts w:ascii="Comic Sans MS" w:hAnsi="Comic Sans MS"/>
              </w:rPr>
            </w:pPr>
            <w:r w:rsidRPr="00560746">
              <w:rPr>
                <w:rFonts w:ascii="Comic Sans MS" w:hAnsi="Comic Sans MS"/>
                <w:sz w:val="22"/>
                <w:szCs w:val="22"/>
              </w:rPr>
              <w:t>A box contains 1 red ball, 3 green balls, and 8 blue balls. What best defines the probability associated with picking a red ball without looking?</w:t>
            </w:r>
          </w:p>
          <w:tbl>
            <w:tblPr>
              <w:tblW w:w="0" w:type="auto"/>
              <w:tblCellMar>
                <w:top w:w="15" w:type="dxa"/>
                <w:left w:w="15" w:type="dxa"/>
                <w:bottom w:w="15" w:type="dxa"/>
                <w:right w:w="15" w:type="dxa"/>
              </w:tblCellMar>
              <w:tblLook w:val="04A0" w:firstRow="1" w:lastRow="0" w:firstColumn="1" w:lastColumn="0" w:noHBand="0" w:noVBand="1"/>
            </w:tblPr>
            <w:tblGrid>
              <w:gridCol w:w="44"/>
              <w:gridCol w:w="191"/>
              <w:gridCol w:w="567"/>
            </w:tblGrid>
            <w:tr w:rsidR="00560746" w:rsidRPr="00560746" w14:paraId="34D5DA02" w14:textId="77777777" w:rsidTr="00560746">
              <w:tc>
                <w:tcPr>
                  <w:tcW w:w="0" w:type="auto"/>
                  <w:tcBorders>
                    <w:bottom w:val="nil"/>
                  </w:tcBorders>
                  <w:shd w:val="clear" w:color="auto" w:fill="auto"/>
                  <w:hideMark/>
                </w:tcPr>
                <w:p w14:paraId="2CAD5719"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noProof/>
                      <w:sz w:val="22"/>
                      <w:szCs w:val="22"/>
                    </w:rPr>
                    <w:drawing>
                      <wp:inline distT="0" distB="0" distL="0" distR="0" wp14:anchorId="756D0772" wp14:editId="72C39826">
                        <wp:extent cx="8890" cy="8890"/>
                        <wp:effectExtent l="0" t="0" r="0" b="0"/>
                        <wp:docPr id="9" name="Picture 1" descr="https://homebase.schoolne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ebase.schoolnet.com/images/spacer.gif"/>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tcBorders>
                    <w:bottom w:val="nil"/>
                  </w:tcBorders>
                  <w:shd w:val="clear" w:color="auto" w:fill="auto"/>
                  <w:hideMark/>
                </w:tcPr>
                <w:p w14:paraId="10F32863"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A</w:t>
                  </w:r>
                </w:p>
              </w:tc>
              <w:tc>
                <w:tcPr>
                  <w:tcW w:w="0" w:type="auto"/>
                  <w:tcBorders>
                    <w:bottom w:val="nil"/>
                  </w:tcBorders>
                  <w:shd w:val="clear" w:color="auto" w:fill="auto"/>
                  <w:hideMark/>
                </w:tcPr>
                <w:p w14:paraId="5B610A52"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likely</w:t>
                  </w:r>
                </w:p>
              </w:tc>
            </w:tr>
          </w:tbl>
          <w:p w14:paraId="0B195FFD" w14:textId="77777777" w:rsidR="00560746" w:rsidRPr="00560746" w:rsidRDefault="00560746" w:rsidP="00560746">
            <w:pPr>
              <w:rPr>
                <w:rFonts w:ascii="Comic Sans MS" w:hAnsi="Comic Sans MS"/>
              </w:rPr>
            </w:pPr>
          </w:p>
          <w:tbl>
            <w:tblPr>
              <w:tblW w:w="0" w:type="auto"/>
              <w:tblCellMar>
                <w:top w:w="15" w:type="dxa"/>
                <w:left w:w="15" w:type="dxa"/>
                <w:bottom w:w="15" w:type="dxa"/>
                <w:right w:w="15" w:type="dxa"/>
              </w:tblCellMar>
              <w:tblLook w:val="04A0" w:firstRow="1" w:lastRow="0" w:firstColumn="1" w:lastColumn="0" w:noHBand="0" w:noVBand="1"/>
            </w:tblPr>
            <w:tblGrid>
              <w:gridCol w:w="44"/>
              <w:gridCol w:w="169"/>
              <w:gridCol w:w="763"/>
            </w:tblGrid>
            <w:tr w:rsidR="00560746" w:rsidRPr="00560746" w14:paraId="657B3D9B" w14:textId="77777777" w:rsidTr="00560746">
              <w:tc>
                <w:tcPr>
                  <w:tcW w:w="0" w:type="auto"/>
                  <w:tcBorders>
                    <w:bottom w:val="nil"/>
                  </w:tcBorders>
                  <w:shd w:val="clear" w:color="auto" w:fill="auto"/>
                  <w:hideMark/>
                </w:tcPr>
                <w:p w14:paraId="6784178B"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noProof/>
                      <w:sz w:val="22"/>
                      <w:szCs w:val="22"/>
                    </w:rPr>
                    <w:drawing>
                      <wp:inline distT="0" distB="0" distL="0" distR="0" wp14:anchorId="54B0CDD5" wp14:editId="1DD5511A">
                        <wp:extent cx="8890" cy="8890"/>
                        <wp:effectExtent l="0" t="0" r="0" b="0"/>
                        <wp:docPr id="8" name="Picture 2" descr="https://homebase.schoolne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base.schoolnet.com/images/spacer.gif"/>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tcBorders>
                    <w:bottom w:val="nil"/>
                  </w:tcBorders>
                  <w:shd w:val="clear" w:color="auto" w:fill="auto"/>
                  <w:hideMark/>
                </w:tcPr>
                <w:p w14:paraId="518816E5"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B</w:t>
                  </w:r>
                </w:p>
              </w:tc>
              <w:tc>
                <w:tcPr>
                  <w:tcW w:w="0" w:type="auto"/>
                  <w:tcBorders>
                    <w:bottom w:val="nil"/>
                  </w:tcBorders>
                  <w:shd w:val="clear" w:color="auto" w:fill="auto"/>
                  <w:hideMark/>
                </w:tcPr>
                <w:p w14:paraId="6CE34281"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certain</w:t>
                  </w:r>
                </w:p>
              </w:tc>
            </w:tr>
          </w:tbl>
          <w:p w14:paraId="43F74F21" w14:textId="77777777" w:rsidR="00560746" w:rsidRPr="00560746" w:rsidRDefault="00560746" w:rsidP="00560746">
            <w:pPr>
              <w:rPr>
                <w:rFonts w:ascii="Comic Sans MS" w:hAnsi="Comic Sans MS"/>
              </w:rPr>
            </w:pPr>
          </w:p>
          <w:tbl>
            <w:tblPr>
              <w:tblW w:w="0" w:type="auto"/>
              <w:tblCellMar>
                <w:top w:w="15" w:type="dxa"/>
                <w:left w:w="15" w:type="dxa"/>
                <w:bottom w:w="15" w:type="dxa"/>
                <w:right w:w="15" w:type="dxa"/>
              </w:tblCellMar>
              <w:tblLook w:val="04A0" w:firstRow="1" w:lastRow="0" w:firstColumn="1" w:lastColumn="0" w:noHBand="0" w:noVBand="1"/>
            </w:tblPr>
            <w:tblGrid>
              <w:gridCol w:w="36"/>
              <w:gridCol w:w="163"/>
              <w:gridCol w:w="796"/>
            </w:tblGrid>
            <w:tr w:rsidR="00560746" w:rsidRPr="00560746" w14:paraId="155178D2" w14:textId="77777777" w:rsidTr="00560746">
              <w:tc>
                <w:tcPr>
                  <w:tcW w:w="0" w:type="auto"/>
                  <w:tcBorders>
                    <w:bottom w:val="nil"/>
                  </w:tcBorders>
                  <w:shd w:val="clear" w:color="auto" w:fill="auto"/>
                  <w:hideMark/>
                </w:tcPr>
                <w:p w14:paraId="01A38D71" w14:textId="77777777" w:rsidR="00560746" w:rsidRPr="00560746" w:rsidRDefault="00560746" w:rsidP="005001DE">
                  <w:pPr>
                    <w:framePr w:hSpace="180" w:wrap="around" w:vAnchor="page" w:hAnchor="margin" w:xAlign="center" w:y="840"/>
                    <w:rPr>
                      <w:rFonts w:ascii="Comic Sans MS" w:hAnsi="Comic Sans MS"/>
                    </w:rPr>
                  </w:pPr>
                </w:p>
              </w:tc>
              <w:tc>
                <w:tcPr>
                  <w:tcW w:w="0" w:type="auto"/>
                  <w:tcBorders>
                    <w:bottom w:val="nil"/>
                  </w:tcBorders>
                  <w:shd w:val="clear" w:color="auto" w:fill="auto"/>
                  <w:hideMark/>
                </w:tcPr>
                <w:p w14:paraId="7A75E377"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C</w:t>
                  </w:r>
                </w:p>
              </w:tc>
              <w:tc>
                <w:tcPr>
                  <w:tcW w:w="0" w:type="auto"/>
                  <w:tcBorders>
                    <w:bottom w:val="nil"/>
                  </w:tcBorders>
                  <w:shd w:val="clear" w:color="auto" w:fill="auto"/>
                  <w:hideMark/>
                </w:tcPr>
                <w:p w14:paraId="17A44E03"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unlikely</w:t>
                  </w:r>
                </w:p>
              </w:tc>
            </w:tr>
          </w:tbl>
          <w:p w14:paraId="7194DED0" w14:textId="77777777" w:rsidR="00560746" w:rsidRPr="00560746" w:rsidRDefault="00560746" w:rsidP="00560746">
            <w:pPr>
              <w:rPr>
                <w:rFonts w:ascii="Comic Sans MS" w:hAnsi="Comic Sans MS"/>
              </w:rPr>
            </w:pPr>
          </w:p>
          <w:tbl>
            <w:tblPr>
              <w:tblW w:w="0" w:type="auto"/>
              <w:tblCellMar>
                <w:top w:w="15" w:type="dxa"/>
                <w:left w:w="15" w:type="dxa"/>
                <w:bottom w:w="15" w:type="dxa"/>
                <w:right w:w="15" w:type="dxa"/>
              </w:tblCellMar>
              <w:tblLook w:val="04A0" w:firstRow="1" w:lastRow="0" w:firstColumn="1" w:lastColumn="0" w:noHBand="0" w:noVBand="1"/>
            </w:tblPr>
            <w:tblGrid>
              <w:gridCol w:w="44"/>
              <w:gridCol w:w="189"/>
              <w:gridCol w:w="1084"/>
            </w:tblGrid>
            <w:tr w:rsidR="00560746" w:rsidRPr="00560746" w14:paraId="3724FBAF" w14:textId="77777777" w:rsidTr="00560746">
              <w:tc>
                <w:tcPr>
                  <w:tcW w:w="0" w:type="auto"/>
                  <w:tcBorders>
                    <w:bottom w:val="nil"/>
                  </w:tcBorders>
                  <w:shd w:val="clear" w:color="auto" w:fill="auto"/>
                  <w:hideMark/>
                </w:tcPr>
                <w:p w14:paraId="7734B92F"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noProof/>
                      <w:sz w:val="22"/>
                      <w:szCs w:val="22"/>
                    </w:rPr>
                    <w:drawing>
                      <wp:inline distT="0" distB="0" distL="0" distR="0" wp14:anchorId="1B951B6E" wp14:editId="4249FB4A">
                        <wp:extent cx="8890" cy="8890"/>
                        <wp:effectExtent l="0" t="0" r="0" b="0"/>
                        <wp:docPr id="3" name="Picture 4" descr="https://homebase.schoolne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mebase.schoolnet.com/images/spacer.gif"/>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tcBorders>
                    <w:bottom w:val="nil"/>
                  </w:tcBorders>
                  <w:shd w:val="clear" w:color="auto" w:fill="auto"/>
                  <w:hideMark/>
                </w:tcPr>
                <w:p w14:paraId="3CB1485F"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D</w:t>
                  </w:r>
                </w:p>
              </w:tc>
              <w:tc>
                <w:tcPr>
                  <w:tcW w:w="0" w:type="auto"/>
                  <w:tcBorders>
                    <w:bottom w:val="nil"/>
                  </w:tcBorders>
                  <w:shd w:val="clear" w:color="auto" w:fill="auto"/>
                  <w:hideMark/>
                </w:tcPr>
                <w:p w14:paraId="78322792" w14:textId="77777777" w:rsidR="00560746" w:rsidRPr="00560746" w:rsidRDefault="00560746" w:rsidP="005001DE">
                  <w:pPr>
                    <w:framePr w:hSpace="180" w:wrap="around" w:vAnchor="page" w:hAnchor="margin" w:xAlign="center" w:y="840"/>
                    <w:rPr>
                      <w:rFonts w:ascii="Comic Sans MS" w:hAnsi="Comic Sans MS"/>
                    </w:rPr>
                  </w:pPr>
                  <w:r w:rsidRPr="00560746">
                    <w:rPr>
                      <w:rFonts w:ascii="Comic Sans MS" w:hAnsi="Comic Sans MS"/>
                      <w:sz w:val="22"/>
                      <w:szCs w:val="22"/>
                    </w:rPr>
                    <w:t>impossible</w:t>
                  </w:r>
                </w:p>
              </w:tc>
            </w:tr>
          </w:tbl>
          <w:p w14:paraId="20D834EE" w14:textId="77777777" w:rsidR="00891CD9" w:rsidRPr="00560746" w:rsidRDefault="00891CD9" w:rsidP="00560746">
            <w:pPr>
              <w:rPr>
                <w:rFonts w:ascii="Comic Sans MS" w:hAnsi="Comic Sans MS"/>
              </w:rPr>
            </w:pPr>
          </w:p>
        </w:tc>
        <w:tc>
          <w:tcPr>
            <w:tcW w:w="1296" w:type="pct"/>
          </w:tcPr>
          <w:p w14:paraId="21734576"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560746">
              <w:rPr>
                <w:rFonts w:ascii="Comic Sans MS" w:hAnsi="Comic Sans MS"/>
                <w:b/>
                <w:noProof/>
              </w:rPr>
              <w:t>1</w:t>
            </w:r>
          </w:p>
          <w:p w14:paraId="5E3C7FC8"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2B3A25CB" wp14:editId="70C8A367">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3AE32DE" w14:textId="77777777" w:rsidTr="00FD2F1A">
        <w:trPr>
          <w:trHeight w:val="4132"/>
        </w:trPr>
        <w:tc>
          <w:tcPr>
            <w:tcW w:w="666" w:type="pct"/>
            <w:vAlign w:val="center"/>
          </w:tcPr>
          <w:p w14:paraId="3CC3BED1"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C7C3DFB" w14:textId="77777777" w:rsidR="005D50A9" w:rsidRPr="00E10699" w:rsidRDefault="00E10699" w:rsidP="00E10699">
            <w:pPr>
              <w:rPr>
                <w:rFonts w:ascii="Comic Sans MS" w:hAnsi="Comic Sans MS"/>
              </w:rPr>
            </w:pPr>
            <w:r w:rsidRPr="00E10699">
              <w:rPr>
                <w:rFonts w:ascii="Comic Sans MS" w:hAnsi="Comic Sans MS"/>
              </w:rPr>
              <w:t>Katie dropped 5 nickels on the floor. What is the probability that all the nickels will land with heads facing up?</w:t>
            </w:r>
          </w:p>
          <w:p w14:paraId="056288CC" w14:textId="77777777" w:rsidR="00653580" w:rsidRPr="00004443" w:rsidRDefault="00653580" w:rsidP="005E6518">
            <w:pPr>
              <w:pStyle w:val="Header"/>
              <w:rPr>
                <w:rFonts w:ascii="Comic Sans MS" w:hAnsi="Comic Sans MS"/>
              </w:rPr>
            </w:pPr>
          </w:p>
          <w:p w14:paraId="3026BFF2" w14:textId="77777777" w:rsidR="00653580" w:rsidRPr="00004443" w:rsidRDefault="00653580" w:rsidP="005E6518">
            <w:pPr>
              <w:pStyle w:val="Header"/>
              <w:rPr>
                <w:rFonts w:ascii="Comic Sans MS" w:hAnsi="Comic Sans MS"/>
              </w:rPr>
            </w:pPr>
          </w:p>
        </w:tc>
        <w:tc>
          <w:tcPr>
            <w:tcW w:w="1520" w:type="pct"/>
          </w:tcPr>
          <w:p w14:paraId="599E657A" w14:textId="77777777" w:rsidR="00D50397" w:rsidRDefault="00D50397" w:rsidP="00D50397">
            <w:pPr>
              <w:rPr>
                <w:rFonts w:ascii="Comic Sans MS" w:hAnsi="Comic Sans MS"/>
              </w:rPr>
            </w:pPr>
            <w:r>
              <w:rPr>
                <w:rFonts w:ascii="Comic Sans MS" w:hAnsi="Comic Sans MS"/>
              </w:rPr>
              <w:t>Solve for x.</w:t>
            </w:r>
            <w:r w:rsidR="000C51B6">
              <w:rPr>
                <w:rFonts w:ascii="Comic Sans MS" w:hAnsi="Comic Sans MS"/>
              </w:rPr>
              <w:t xml:space="preserve"> </w:t>
            </w:r>
          </w:p>
          <w:p w14:paraId="2CA7ECDC" w14:textId="77777777" w:rsidR="00D50397" w:rsidRDefault="00D50397" w:rsidP="000C51B6">
            <w:pPr>
              <w:jc w:val="center"/>
              <w:rPr>
                <w:rFonts w:ascii="Comic Sans MS" w:hAnsi="Comic Sans MS"/>
              </w:rPr>
            </w:pPr>
          </w:p>
          <w:p w14:paraId="41369135" w14:textId="77777777" w:rsidR="008D02EB" w:rsidRPr="00004443" w:rsidRDefault="00D50397" w:rsidP="000C51B6">
            <w:pPr>
              <w:jc w:val="center"/>
              <w:rPr>
                <w:rFonts w:ascii="Comic Sans MS" w:hAnsi="Comic Sans MS"/>
              </w:rPr>
            </w:pPr>
            <w:r>
              <w:rPr>
                <w:rFonts w:ascii="Comic Sans MS" w:hAnsi="Comic Sans MS"/>
                <w:noProof/>
              </w:rPr>
              <w:drawing>
                <wp:inline distT="0" distB="0" distL="0" distR="0" wp14:anchorId="5C318B45" wp14:editId="73B8C2C9">
                  <wp:extent cx="1990905" cy="1592724"/>
                  <wp:effectExtent l="19050" t="0" r="934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l="15738" t="44592" r="61745" b="26565"/>
                          <a:stretch>
                            <a:fillRect/>
                          </a:stretch>
                        </pic:blipFill>
                        <pic:spPr bwMode="auto">
                          <a:xfrm>
                            <a:off x="0" y="0"/>
                            <a:ext cx="1999332" cy="1599465"/>
                          </a:xfrm>
                          <a:prstGeom prst="rect">
                            <a:avLst/>
                          </a:prstGeom>
                          <a:noFill/>
                          <a:ln w="9525">
                            <a:noFill/>
                            <a:miter lim="800000"/>
                            <a:headEnd/>
                            <a:tailEnd/>
                          </a:ln>
                        </pic:spPr>
                      </pic:pic>
                    </a:graphicData>
                  </a:graphic>
                </wp:inline>
              </w:drawing>
            </w:r>
          </w:p>
        </w:tc>
        <w:tc>
          <w:tcPr>
            <w:tcW w:w="1296" w:type="pct"/>
          </w:tcPr>
          <w:p w14:paraId="656D7D90"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D50397">
              <w:rPr>
                <w:rFonts w:ascii="Comic Sans MS" w:hAnsi="Comic Sans MS"/>
                <w:b/>
                <w:noProof/>
              </w:rPr>
              <w:t>2</w:t>
            </w:r>
          </w:p>
          <w:p w14:paraId="3476D8F3"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1215885E" wp14:editId="5F1D2EA0">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4E6DC1BC" w14:textId="77777777" w:rsidR="005D50A9" w:rsidRPr="00733A40" w:rsidRDefault="005D50A9" w:rsidP="00FD2F1A">
            <w:pPr>
              <w:rPr>
                <w:rFonts w:ascii="Comic Sans MS" w:hAnsi="Comic Sans MS"/>
              </w:rPr>
            </w:pPr>
          </w:p>
        </w:tc>
      </w:tr>
      <w:tr w:rsidR="005D50A9" w:rsidRPr="003A3465" w14:paraId="036CB622" w14:textId="77777777" w:rsidTr="00FD2F1A">
        <w:trPr>
          <w:trHeight w:val="4036"/>
        </w:trPr>
        <w:tc>
          <w:tcPr>
            <w:tcW w:w="666" w:type="pct"/>
            <w:vAlign w:val="center"/>
          </w:tcPr>
          <w:p w14:paraId="2CE26C3B" w14:textId="77777777" w:rsidR="00F77F4C" w:rsidRDefault="00733A40" w:rsidP="00FD2F1A">
            <w:pPr>
              <w:jc w:val="center"/>
              <w:rPr>
                <w:rFonts w:ascii="Comic Sans MS" w:hAnsi="Comic Sans MS"/>
                <w:b/>
              </w:rPr>
            </w:pPr>
            <w:r>
              <w:rPr>
                <w:rFonts w:ascii="Comic Sans MS" w:hAnsi="Comic Sans MS"/>
                <w:b/>
              </w:rPr>
              <w:t>Wednesday</w:t>
            </w:r>
          </w:p>
          <w:p w14:paraId="055ED766" w14:textId="77777777" w:rsidR="005D50A9" w:rsidRPr="003A3465" w:rsidRDefault="005D50A9" w:rsidP="00FD2F1A">
            <w:pPr>
              <w:rPr>
                <w:rFonts w:ascii="Comic Sans MS" w:hAnsi="Comic Sans MS"/>
                <w:b/>
              </w:rPr>
            </w:pPr>
          </w:p>
        </w:tc>
        <w:tc>
          <w:tcPr>
            <w:tcW w:w="1518" w:type="pct"/>
          </w:tcPr>
          <w:p w14:paraId="227A0DDE" w14:textId="77777777" w:rsidR="00103F96" w:rsidRPr="00F6697B" w:rsidRDefault="008617A6" w:rsidP="00F6697B">
            <w:pPr>
              <w:rPr>
                <w:rFonts w:ascii="Comic Sans MS" w:hAnsi="Comic Sans MS"/>
              </w:rPr>
            </w:pPr>
            <w:r w:rsidRPr="00F6697B">
              <w:rPr>
                <w:rFonts w:ascii="Comic Sans MS" w:hAnsi="Comic Sans MS"/>
              </w:rPr>
              <w:t>A number cube with faces labeled 1 through 6 is rolled 200 times. About how many times would you expect to roll an even number?</w:t>
            </w:r>
          </w:p>
        </w:tc>
        <w:tc>
          <w:tcPr>
            <w:tcW w:w="1520" w:type="pct"/>
          </w:tcPr>
          <w:p w14:paraId="3F72BEC3" w14:textId="77777777" w:rsidR="000272B0" w:rsidRPr="00B136F3" w:rsidRDefault="00F6697B" w:rsidP="00F6697B">
            <w:pPr>
              <w:rPr>
                <w:rFonts w:ascii="Comic Sans MS" w:hAnsi="Comic Sans MS"/>
              </w:rPr>
            </w:pPr>
            <w:r w:rsidRPr="00B136F3">
              <w:rPr>
                <w:rFonts w:ascii="Comic Sans MS" w:hAnsi="Comic Sans MS"/>
                <w:sz w:val="22"/>
                <w:szCs w:val="22"/>
              </w:rPr>
              <w:t>A product used to have a price of $20.50. Its price was then increased by 2%. Additionally, a 7% tax is added when the product is purchased. What is the total cost, including tax, of purchasing the product?</w:t>
            </w:r>
            <w:r w:rsidR="00B136F3" w:rsidRPr="00B136F3">
              <w:rPr>
                <w:rFonts w:ascii="Comic Sans MS" w:hAnsi="Comic Sans MS"/>
                <w:i/>
                <w:sz w:val="22"/>
                <w:szCs w:val="22"/>
              </w:rPr>
              <w:t xml:space="preserve"> Round to the nearest cent.</w:t>
            </w:r>
          </w:p>
        </w:tc>
        <w:tc>
          <w:tcPr>
            <w:tcW w:w="1296" w:type="pct"/>
          </w:tcPr>
          <w:p w14:paraId="300D12C3" w14:textId="77777777"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477DA1">
              <w:rPr>
                <w:rFonts w:ascii="Comic Sans MS" w:hAnsi="Comic Sans MS"/>
                <w:b/>
              </w:rPr>
              <w:t>2</w:t>
            </w:r>
          </w:p>
          <w:p w14:paraId="0095871B"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7D929DF7" wp14:editId="7CC317DE">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1F6925B" w14:textId="77777777" w:rsidTr="00FD2F1A">
        <w:trPr>
          <w:trHeight w:val="4396"/>
        </w:trPr>
        <w:tc>
          <w:tcPr>
            <w:tcW w:w="666" w:type="pct"/>
            <w:vAlign w:val="center"/>
          </w:tcPr>
          <w:p w14:paraId="7C93E6FA" w14:textId="77777777" w:rsidR="00891CD9" w:rsidRDefault="00891CD9" w:rsidP="00FD2F1A">
            <w:pPr>
              <w:jc w:val="center"/>
              <w:rPr>
                <w:rFonts w:ascii="Comic Sans MS" w:hAnsi="Comic Sans MS"/>
                <w:b/>
              </w:rPr>
            </w:pPr>
          </w:p>
          <w:p w14:paraId="51110C19" w14:textId="77777777" w:rsidR="00891CD9" w:rsidRDefault="00891CD9" w:rsidP="00FD2F1A">
            <w:pPr>
              <w:jc w:val="center"/>
              <w:rPr>
                <w:rFonts w:ascii="Comic Sans MS" w:hAnsi="Comic Sans MS"/>
                <w:b/>
              </w:rPr>
            </w:pPr>
          </w:p>
          <w:p w14:paraId="1609FEAA" w14:textId="77777777" w:rsidR="00891CD9" w:rsidRDefault="00891CD9" w:rsidP="00FD2F1A">
            <w:pPr>
              <w:jc w:val="center"/>
              <w:rPr>
                <w:rFonts w:ascii="Comic Sans MS" w:hAnsi="Comic Sans MS"/>
                <w:b/>
              </w:rPr>
            </w:pPr>
          </w:p>
          <w:p w14:paraId="187B8299" w14:textId="77777777" w:rsidR="00891CD9" w:rsidRDefault="00891CD9" w:rsidP="00FD2F1A">
            <w:pPr>
              <w:jc w:val="center"/>
              <w:rPr>
                <w:rFonts w:ascii="Comic Sans MS" w:hAnsi="Comic Sans MS"/>
                <w:b/>
              </w:rPr>
            </w:pPr>
          </w:p>
          <w:p w14:paraId="554DDBF5" w14:textId="77777777" w:rsidR="00891CD9" w:rsidRDefault="00891CD9" w:rsidP="00FD2F1A">
            <w:pPr>
              <w:jc w:val="center"/>
              <w:rPr>
                <w:rFonts w:ascii="Comic Sans MS" w:hAnsi="Comic Sans MS"/>
                <w:b/>
              </w:rPr>
            </w:pPr>
          </w:p>
          <w:p w14:paraId="26FC1E92" w14:textId="77777777" w:rsidR="00891CD9" w:rsidRDefault="00891CD9" w:rsidP="00FD2F1A">
            <w:pPr>
              <w:jc w:val="center"/>
              <w:rPr>
                <w:rFonts w:ascii="Comic Sans MS" w:hAnsi="Comic Sans MS"/>
                <w:b/>
              </w:rPr>
            </w:pPr>
          </w:p>
          <w:p w14:paraId="312D9557" w14:textId="77777777" w:rsidR="00891CD9" w:rsidRDefault="00891CD9" w:rsidP="00FD2F1A">
            <w:pPr>
              <w:jc w:val="center"/>
              <w:rPr>
                <w:rFonts w:ascii="Comic Sans MS" w:hAnsi="Comic Sans MS"/>
                <w:b/>
              </w:rPr>
            </w:pPr>
          </w:p>
          <w:p w14:paraId="3CC6FD54" w14:textId="77777777" w:rsidR="008E407F" w:rsidRDefault="008E407F" w:rsidP="00FD2F1A">
            <w:pPr>
              <w:jc w:val="center"/>
              <w:rPr>
                <w:rFonts w:ascii="Comic Sans MS" w:hAnsi="Comic Sans MS"/>
                <w:b/>
              </w:rPr>
            </w:pPr>
            <w:r>
              <w:rPr>
                <w:rFonts w:ascii="Comic Sans MS" w:hAnsi="Comic Sans MS"/>
                <w:b/>
              </w:rPr>
              <w:t>Thursday</w:t>
            </w:r>
          </w:p>
          <w:p w14:paraId="38F1475F" w14:textId="77777777" w:rsidR="00891CD9" w:rsidRDefault="00891CD9" w:rsidP="00FD2F1A">
            <w:pPr>
              <w:jc w:val="center"/>
              <w:rPr>
                <w:rFonts w:ascii="Comic Sans MS" w:hAnsi="Comic Sans MS"/>
                <w:b/>
              </w:rPr>
            </w:pPr>
          </w:p>
          <w:p w14:paraId="1B4BE8C5" w14:textId="77777777" w:rsidR="00891CD9" w:rsidRDefault="00891CD9" w:rsidP="00FD2F1A">
            <w:pPr>
              <w:jc w:val="center"/>
              <w:rPr>
                <w:rFonts w:ascii="Comic Sans MS" w:hAnsi="Comic Sans MS"/>
                <w:b/>
              </w:rPr>
            </w:pPr>
          </w:p>
          <w:p w14:paraId="4A2D9E90" w14:textId="77777777" w:rsidR="00733A40" w:rsidRDefault="00733A40" w:rsidP="00FD2F1A">
            <w:pPr>
              <w:jc w:val="center"/>
              <w:rPr>
                <w:rFonts w:ascii="Comic Sans MS" w:hAnsi="Comic Sans MS"/>
                <w:b/>
              </w:rPr>
            </w:pPr>
          </w:p>
          <w:p w14:paraId="5328E1B6" w14:textId="77777777" w:rsidR="00F77F4C" w:rsidRDefault="00F77F4C" w:rsidP="00FD2F1A">
            <w:pPr>
              <w:jc w:val="center"/>
              <w:rPr>
                <w:rFonts w:ascii="Comic Sans MS" w:hAnsi="Comic Sans MS"/>
                <w:b/>
              </w:rPr>
            </w:pPr>
          </w:p>
          <w:p w14:paraId="6267F66E" w14:textId="77777777" w:rsidR="00F77F4C" w:rsidRDefault="00F77F4C" w:rsidP="00FD2F1A">
            <w:pPr>
              <w:jc w:val="center"/>
              <w:rPr>
                <w:rFonts w:ascii="Comic Sans MS" w:hAnsi="Comic Sans MS"/>
                <w:b/>
              </w:rPr>
            </w:pPr>
          </w:p>
          <w:p w14:paraId="4965C8B4" w14:textId="77777777" w:rsidR="00F77F4C" w:rsidRDefault="00F77F4C" w:rsidP="00FD2F1A">
            <w:pPr>
              <w:jc w:val="center"/>
              <w:rPr>
                <w:rFonts w:ascii="Comic Sans MS" w:hAnsi="Comic Sans MS"/>
                <w:b/>
              </w:rPr>
            </w:pPr>
          </w:p>
          <w:p w14:paraId="60D18D10" w14:textId="77777777" w:rsidR="00891CD9" w:rsidRPr="003A3465" w:rsidRDefault="00891CD9" w:rsidP="00FD2F1A">
            <w:pPr>
              <w:rPr>
                <w:rFonts w:ascii="Comic Sans MS" w:hAnsi="Comic Sans MS"/>
                <w:b/>
              </w:rPr>
            </w:pPr>
          </w:p>
        </w:tc>
        <w:tc>
          <w:tcPr>
            <w:tcW w:w="1518" w:type="pct"/>
          </w:tcPr>
          <w:p w14:paraId="621D7953" w14:textId="77777777" w:rsidR="00287E29" w:rsidRPr="00F6697B" w:rsidRDefault="00F6697B" w:rsidP="00F6697B">
            <w:pPr>
              <w:rPr>
                <w:rFonts w:ascii="Comic Sans MS" w:hAnsi="Comic Sans MS"/>
              </w:rPr>
            </w:pPr>
            <w:r w:rsidRPr="00F6697B">
              <w:rPr>
                <w:rFonts w:ascii="Comic Sans MS" w:hAnsi="Comic Sans MS"/>
              </w:rPr>
              <w:t>James has 16 ounces (oz.) of cookie dough. If he uses 0.56 oz. of cookie dough for each cookie, what is a reasonable estimate of how many cookies he can make?</w:t>
            </w:r>
          </w:p>
        </w:tc>
        <w:tc>
          <w:tcPr>
            <w:tcW w:w="1520" w:type="pct"/>
          </w:tcPr>
          <w:p w14:paraId="1FC44F2E" w14:textId="77777777" w:rsidR="000272B0" w:rsidRPr="00F6697B" w:rsidRDefault="00F6697B" w:rsidP="00F6697B">
            <w:pPr>
              <w:rPr>
                <w:rFonts w:ascii="Comic Sans MS" w:hAnsi="Comic Sans MS"/>
              </w:rPr>
            </w:pPr>
            <w:r w:rsidRPr="00F6697B">
              <w:rPr>
                <w:rFonts w:ascii="Comic Sans MS" w:hAnsi="Comic Sans MS"/>
              </w:rPr>
              <w:t>Ranee creates a spinner with 12 equal sections. She colors 5 of the sections orange, 2 green, 3 blue, and 2 yellow. What is the probability that the arrow on the spinner will land on a blue section?</w:t>
            </w:r>
          </w:p>
        </w:tc>
        <w:tc>
          <w:tcPr>
            <w:tcW w:w="1296" w:type="pct"/>
          </w:tcPr>
          <w:p w14:paraId="491E4C03"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477DA1">
              <w:rPr>
                <w:rFonts w:ascii="Comic Sans MS" w:hAnsi="Comic Sans MS"/>
                <w:b/>
              </w:rPr>
              <w:t>2</w:t>
            </w:r>
          </w:p>
          <w:p w14:paraId="2A56E0B0" w14:textId="77777777" w:rsidR="00F77F4C" w:rsidRPr="003A3465" w:rsidRDefault="00F77F4C" w:rsidP="00FD2F1A">
            <w:pPr>
              <w:jc w:val="center"/>
              <w:rPr>
                <w:rFonts w:ascii="Comic Sans MS" w:hAnsi="Comic Sans MS"/>
              </w:rPr>
            </w:pPr>
          </w:p>
        </w:tc>
      </w:tr>
      <w:tr w:rsidR="00F77F4C" w:rsidRPr="003A3465" w14:paraId="7200C702" w14:textId="77777777" w:rsidTr="00FD2F1A">
        <w:trPr>
          <w:trHeight w:val="4513"/>
        </w:trPr>
        <w:tc>
          <w:tcPr>
            <w:tcW w:w="666" w:type="pct"/>
            <w:vAlign w:val="center"/>
          </w:tcPr>
          <w:p w14:paraId="4B59A5C5" w14:textId="77777777" w:rsidR="00F77F4C" w:rsidRDefault="00733A40" w:rsidP="00FD2F1A">
            <w:pPr>
              <w:jc w:val="center"/>
              <w:rPr>
                <w:rFonts w:ascii="Comic Sans MS" w:hAnsi="Comic Sans MS"/>
                <w:b/>
              </w:rPr>
            </w:pPr>
            <w:r>
              <w:rPr>
                <w:rFonts w:ascii="Comic Sans MS" w:hAnsi="Comic Sans MS"/>
                <w:b/>
              </w:rPr>
              <w:t>Friday</w:t>
            </w:r>
          </w:p>
          <w:p w14:paraId="493941F2" w14:textId="77777777" w:rsidR="00733A40" w:rsidRDefault="00733A40" w:rsidP="00FD2F1A">
            <w:pPr>
              <w:jc w:val="center"/>
              <w:rPr>
                <w:rFonts w:ascii="Comic Sans MS" w:hAnsi="Comic Sans MS"/>
                <w:b/>
              </w:rPr>
            </w:pPr>
          </w:p>
        </w:tc>
        <w:tc>
          <w:tcPr>
            <w:tcW w:w="1518" w:type="pct"/>
          </w:tcPr>
          <w:p w14:paraId="34A3B06A" w14:textId="77777777" w:rsidR="000272B0" w:rsidRPr="00B136F3" w:rsidRDefault="00F6697B" w:rsidP="00F6697B">
            <w:pPr>
              <w:rPr>
                <w:rFonts w:ascii="Comic Sans MS" w:hAnsi="Comic Sans MS"/>
              </w:rPr>
            </w:pPr>
            <w:r w:rsidRPr="00B136F3">
              <w:rPr>
                <w:rFonts w:ascii="Comic Sans MS" w:hAnsi="Comic Sans MS"/>
                <w:sz w:val="22"/>
                <w:szCs w:val="22"/>
              </w:rPr>
              <w:t>A bag contains 30 blue beads, 10 red beads, and 35 yellow beads. Julia pulls a bead out of the bag at random, puts it aside, and then pulls another bead out of the bag at random. What is the probability that Julia will pull two red beads out of the bag?</w:t>
            </w:r>
          </w:p>
        </w:tc>
        <w:tc>
          <w:tcPr>
            <w:tcW w:w="1520" w:type="pct"/>
          </w:tcPr>
          <w:p w14:paraId="06B3A1A3" w14:textId="77777777" w:rsidR="00F77F4C" w:rsidRPr="00F6697B" w:rsidRDefault="00F6697B" w:rsidP="00F6697B">
            <w:pPr>
              <w:rPr>
                <w:rFonts w:ascii="Comic Sans MS" w:hAnsi="Comic Sans MS"/>
              </w:rPr>
            </w:pPr>
            <w:r w:rsidRPr="00F6697B">
              <w:rPr>
                <w:rFonts w:ascii="Comic Sans MS" w:hAnsi="Comic Sans MS"/>
              </w:rPr>
              <w:t>Two angles are supplementary. The measure of one angle is 4 times the measure of the other angle. What is the measure of the smaller angle?</w:t>
            </w:r>
          </w:p>
        </w:tc>
        <w:tc>
          <w:tcPr>
            <w:tcW w:w="1296" w:type="pct"/>
          </w:tcPr>
          <w:p w14:paraId="344C9680"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477DA1">
              <w:rPr>
                <w:rFonts w:ascii="Comic Sans MS" w:hAnsi="Comic Sans MS"/>
                <w:b/>
              </w:rPr>
              <w:t>1</w:t>
            </w:r>
          </w:p>
          <w:p w14:paraId="79366D62" w14:textId="77777777" w:rsidR="00891CD9" w:rsidRPr="00891CD9" w:rsidRDefault="00891CD9" w:rsidP="00FD2F1A">
            <w:pPr>
              <w:rPr>
                <w:rFonts w:ascii="Comic Sans MS" w:hAnsi="Comic Sans MS"/>
              </w:rPr>
            </w:pPr>
          </w:p>
          <w:p w14:paraId="380F5458" w14:textId="77777777" w:rsidR="00891CD9" w:rsidRPr="00891CD9" w:rsidRDefault="00891CD9" w:rsidP="00FD2F1A">
            <w:pPr>
              <w:rPr>
                <w:rFonts w:ascii="Comic Sans MS" w:hAnsi="Comic Sans MS"/>
              </w:rPr>
            </w:pPr>
          </w:p>
          <w:p w14:paraId="3F2384AB" w14:textId="77777777" w:rsidR="00891CD9" w:rsidRPr="00891CD9" w:rsidRDefault="00891CD9" w:rsidP="00FD2F1A">
            <w:pPr>
              <w:rPr>
                <w:rFonts w:ascii="Comic Sans MS" w:hAnsi="Comic Sans MS"/>
              </w:rPr>
            </w:pPr>
          </w:p>
          <w:p w14:paraId="50A55FA6" w14:textId="77777777" w:rsidR="00891CD9" w:rsidRPr="00891CD9" w:rsidRDefault="00891CD9" w:rsidP="00FD2F1A">
            <w:pPr>
              <w:rPr>
                <w:rFonts w:ascii="Comic Sans MS" w:hAnsi="Comic Sans MS"/>
              </w:rPr>
            </w:pPr>
          </w:p>
          <w:p w14:paraId="735340BD" w14:textId="77777777" w:rsidR="00891CD9" w:rsidRPr="00891CD9" w:rsidRDefault="00891CD9" w:rsidP="00FD2F1A">
            <w:pPr>
              <w:rPr>
                <w:rFonts w:ascii="Comic Sans MS" w:hAnsi="Comic Sans MS"/>
              </w:rPr>
            </w:pPr>
          </w:p>
          <w:p w14:paraId="5BE77FE7" w14:textId="77777777" w:rsidR="00891CD9" w:rsidRPr="00891CD9" w:rsidRDefault="00891CD9" w:rsidP="00FD2F1A">
            <w:pPr>
              <w:rPr>
                <w:rFonts w:ascii="Comic Sans MS" w:hAnsi="Comic Sans MS"/>
              </w:rPr>
            </w:pPr>
          </w:p>
          <w:p w14:paraId="5B22BAD3" w14:textId="77777777" w:rsidR="00891CD9" w:rsidRPr="00891CD9" w:rsidRDefault="00891CD9" w:rsidP="00FD2F1A">
            <w:pPr>
              <w:rPr>
                <w:rFonts w:ascii="Comic Sans MS" w:hAnsi="Comic Sans MS"/>
              </w:rPr>
            </w:pPr>
          </w:p>
          <w:p w14:paraId="5E661ECC" w14:textId="77777777" w:rsidR="00891CD9" w:rsidRPr="00891CD9" w:rsidRDefault="00891CD9" w:rsidP="00FD2F1A">
            <w:pPr>
              <w:rPr>
                <w:rFonts w:ascii="Comic Sans MS" w:hAnsi="Comic Sans MS"/>
              </w:rPr>
            </w:pPr>
          </w:p>
          <w:p w14:paraId="0EB85267" w14:textId="77777777" w:rsidR="00891CD9" w:rsidRPr="00891CD9" w:rsidRDefault="00891CD9" w:rsidP="00FD2F1A">
            <w:pPr>
              <w:rPr>
                <w:rFonts w:ascii="Comic Sans MS" w:hAnsi="Comic Sans MS"/>
              </w:rPr>
            </w:pPr>
          </w:p>
          <w:p w14:paraId="503DE82C" w14:textId="77777777" w:rsidR="00F77F4C" w:rsidRPr="00891CD9" w:rsidRDefault="00F77F4C" w:rsidP="00FD2F1A">
            <w:pPr>
              <w:rPr>
                <w:rFonts w:ascii="Comic Sans MS" w:hAnsi="Comic Sans MS"/>
              </w:rPr>
            </w:pPr>
          </w:p>
        </w:tc>
      </w:tr>
    </w:tbl>
    <w:p w14:paraId="22DF8E91" w14:textId="4BDB2091" w:rsidR="00E32466" w:rsidRPr="003A3465" w:rsidRDefault="005001DE">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6377ABB0" wp14:editId="01026B83">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00891CD9" w:rsidRPr="003A3465">
        <w:rPr>
          <w:rFonts w:ascii="Comic Sans MS" w:hAnsi="Comic Sans MS"/>
          <w:noProof/>
        </w:rPr>
        <w:drawing>
          <wp:anchor distT="0" distB="0" distL="114300" distR="114300" simplePos="0" relativeHeight="251659264" behindDoc="0" locked="0" layoutInCell="1" allowOverlap="1" wp14:anchorId="54E33BA2" wp14:editId="2C7394CA">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0"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sectPr w:rsidR="00E32466" w:rsidRPr="003A3465" w:rsidSect="00FD2F1A">
      <w:headerReference w:type="default" r:id="rId12"/>
      <w:footerReference w:type="default" r:id="rId13"/>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674F7" w14:textId="77777777" w:rsidR="007D31DA" w:rsidRDefault="007D31DA" w:rsidP="0098222A">
      <w:r>
        <w:separator/>
      </w:r>
    </w:p>
  </w:endnote>
  <w:endnote w:type="continuationSeparator" w:id="0">
    <w:p w14:paraId="59D35C54" w14:textId="77777777" w:rsidR="007D31DA" w:rsidRDefault="007D31DA"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699" w14:textId="77777777" w:rsidR="00FD2F1A" w:rsidRPr="00FD2F1A" w:rsidRDefault="00FD2F1A" w:rsidP="00FD2F1A">
    <w:pPr>
      <w:pStyle w:val="Footer"/>
      <w:jc w:val="right"/>
      <w:rPr>
        <w:rFonts w:ascii="Comic Sans MS" w:hAnsi="Comic Sans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FCDA4" w14:textId="77777777" w:rsidR="007D31DA" w:rsidRDefault="007D31DA" w:rsidP="0098222A">
      <w:r>
        <w:separator/>
      </w:r>
    </w:p>
  </w:footnote>
  <w:footnote w:type="continuationSeparator" w:id="0">
    <w:p w14:paraId="7FEEE91D" w14:textId="77777777" w:rsidR="007D31DA" w:rsidRDefault="007D31DA"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3D7F" w14:textId="77777777" w:rsidR="00327756" w:rsidRPr="00F77F4C" w:rsidRDefault="00E21B39" w:rsidP="005D50A9">
    <w:pPr>
      <w:pStyle w:val="Header"/>
      <w:tabs>
        <w:tab w:val="clear" w:pos="4680"/>
        <w:tab w:val="clear" w:pos="9360"/>
      </w:tabs>
      <w:rPr>
        <w:rFonts w:ascii="Comic Sans MS" w:hAnsi="Comic Sans MS"/>
        <w:sz w:val="28"/>
        <w:szCs w:val="28"/>
      </w:rPr>
    </w:pPr>
    <w:r>
      <w:rPr>
        <w:rFonts w:ascii="Comic Sans MS" w:hAnsi="Comic Sans MS"/>
        <w:sz w:val="28"/>
        <w:szCs w:val="28"/>
      </w:rPr>
      <w:t>CCM</w:t>
    </w:r>
    <w:r w:rsidR="001A7CB2">
      <w:rPr>
        <w:rFonts w:ascii="Comic Sans MS" w:hAnsi="Comic Sans MS"/>
        <w:sz w:val="28"/>
        <w:szCs w:val="28"/>
      </w:rPr>
      <w:t>7</w:t>
    </w:r>
    <w:r w:rsidR="00B2623F">
      <w:rPr>
        <w:rFonts w:ascii="Comic Sans MS" w:hAnsi="Comic Sans MS"/>
        <w:sz w:val="28"/>
        <w:szCs w:val="28"/>
      </w:rPr>
      <w:t xml:space="preserve"> </w:t>
    </w:r>
    <w:r>
      <w:rPr>
        <w:rFonts w:ascii="Comic Sans MS" w:hAnsi="Comic Sans MS"/>
        <w:sz w:val="28"/>
        <w:szCs w:val="28"/>
      </w:rPr>
      <w:t xml:space="preserve">- </w:t>
    </w:r>
    <w:r w:rsidR="001A7CB2">
      <w:rPr>
        <w:rFonts w:ascii="Comic Sans MS" w:hAnsi="Comic Sans MS"/>
        <w:sz w:val="28"/>
        <w:szCs w:val="28"/>
      </w:rPr>
      <w:t xml:space="preserve">Quarter </w:t>
    </w:r>
    <w:r w:rsidR="0081102E">
      <w:rPr>
        <w:rFonts w:ascii="Comic Sans MS" w:hAnsi="Comic Sans MS"/>
        <w:sz w:val="28"/>
        <w:szCs w:val="28"/>
      </w:rPr>
      <w:t>3</w:t>
    </w:r>
    <w:r w:rsidR="00733A40">
      <w:rPr>
        <w:rFonts w:ascii="Comic Sans MS" w:hAnsi="Comic Sans MS"/>
        <w:sz w:val="28"/>
        <w:szCs w:val="28"/>
      </w:rPr>
      <w:t xml:space="preserve"> - Week </w:t>
    </w:r>
    <w:r w:rsidR="0081102E">
      <w:rPr>
        <w:rFonts w:ascii="Comic Sans MS" w:hAnsi="Comic Sans MS"/>
        <w:sz w:val="28"/>
        <w:szCs w:val="28"/>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B8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6907"/>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B85AC4"/>
    <w:multiLevelType w:val="hybridMultilevel"/>
    <w:tmpl w:val="ADA07672"/>
    <w:lvl w:ilvl="0" w:tplc="9842C1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67B21"/>
    <w:multiLevelType w:val="multilevel"/>
    <w:tmpl w:val="CEE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B1D0B"/>
    <w:multiLevelType w:val="hybridMultilevel"/>
    <w:tmpl w:val="A282DF8A"/>
    <w:lvl w:ilvl="0" w:tplc="3C0285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222A"/>
    <w:rsid w:val="00004443"/>
    <w:rsid w:val="00016485"/>
    <w:rsid w:val="000272B0"/>
    <w:rsid w:val="00045E7A"/>
    <w:rsid w:val="000B339A"/>
    <w:rsid w:val="000C51B6"/>
    <w:rsid w:val="000D4147"/>
    <w:rsid w:val="000D72D7"/>
    <w:rsid w:val="000E2A12"/>
    <w:rsid w:val="000E3C0F"/>
    <w:rsid w:val="000F6D5A"/>
    <w:rsid w:val="00103F96"/>
    <w:rsid w:val="00110871"/>
    <w:rsid w:val="0013328B"/>
    <w:rsid w:val="00157768"/>
    <w:rsid w:val="001A7CB2"/>
    <w:rsid w:val="00200E2A"/>
    <w:rsid w:val="00216D4F"/>
    <w:rsid w:val="002244E9"/>
    <w:rsid w:val="0028334C"/>
    <w:rsid w:val="00287E29"/>
    <w:rsid w:val="002F6EC9"/>
    <w:rsid w:val="002F6FFA"/>
    <w:rsid w:val="00327756"/>
    <w:rsid w:val="003449A1"/>
    <w:rsid w:val="00352EBA"/>
    <w:rsid w:val="0036211E"/>
    <w:rsid w:val="0036653D"/>
    <w:rsid w:val="003A3465"/>
    <w:rsid w:val="003D4E21"/>
    <w:rsid w:val="00417777"/>
    <w:rsid w:val="0044235B"/>
    <w:rsid w:val="00477DA1"/>
    <w:rsid w:val="00485409"/>
    <w:rsid w:val="00487B9C"/>
    <w:rsid w:val="004A7881"/>
    <w:rsid w:val="004B721F"/>
    <w:rsid w:val="005001DE"/>
    <w:rsid w:val="00512C71"/>
    <w:rsid w:val="0052688E"/>
    <w:rsid w:val="00544390"/>
    <w:rsid w:val="00550E43"/>
    <w:rsid w:val="005510CA"/>
    <w:rsid w:val="00560746"/>
    <w:rsid w:val="00566ED0"/>
    <w:rsid w:val="00567506"/>
    <w:rsid w:val="005971A4"/>
    <w:rsid w:val="005C6F02"/>
    <w:rsid w:val="005D50A9"/>
    <w:rsid w:val="005E6518"/>
    <w:rsid w:val="0060541A"/>
    <w:rsid w:val="0062653D"/>
    <w:rsid w:val="006513FD"/>
    <w:rsid w:val="00653580"/>
    <w:rsid w:val="00671C37"/>
    <w:rsid w:val="0067275E"/>
    <w:rsid w:val="007013AA"/>
    <w:rsid w:val="00704AE5"/>
    <w:rsid w:val="00713DCF"/>
    <w:rsid w:val="00732018"/>
    <w:rsid w:val="00733A40"/>
    <w:rsid w:val="0074777B"/>
    <w:rsid w:val="007B2629"/>
    <w:rsid w:val="007D31DA"/>
    <w:rsid w:val="0081102E"/>
    <w:rsid w:val="008617A6"/>
    <w:rsid w:val="008743DC"/>
    <w:rsid w:val="00891CD9"/>
    <w:rsid w:val="008C1BC9"/>
    <w:rsid w:val="008C4F66"/>
    <w:rsid w:val="008C69FA"/>
    <w:rsid w:val="008C7792"/>
    <w:rsid w:val="008D02EB"/>
    <w:rsid w:val="008D3236"/>
    <w:rsid w:val="008E407F"/>
    <w:rsid w:val="008F0F45"/>
    <w:rsid w:val="00922E56"/>
    <w:rsid w:val="00923779"/>
    <w:rsid w:val="00967801"/>
    <w:rsid w:val="0098222A"/>
    <w:rsid w:val="00992E35"/>
    <w:rsid w:val="009A3F00"/>
    <w:rsid w:val="009B6B84"/>
    <w:rsid w:val="009C246A"/>
    <w:rsid w:val="009D2EB7"/>
    <w:rsid w:val="00A31ED5"/>
    <w:rsid w:val="00A408AA"/>
    <w:rsid w:val="00AD06C0"/>
    <w:rsid w:val="00AD74C1"/>
    <w:rsid w:val="00AE550E"/>
    <w:rsid w:val="00AF756C"/>
    <w:rsid w:val="00B136F3"/>
    <w:rsid w:val="00B2623F"/>
    <w:rsid w:val="00B92B89"/>
    <w:rsid w:val="00B93277"/>
    <w:rsid w:val="00BD60CE"/>
    <w:rsid w:val="00BD6B16"/>
    <w:rsid w:val="00BE0F2A"/>
    <w:rsid w:val="00BE3216"/>
    <w:rsid w:val="00C0601B"/>
    <w:rsid w:val="00C66A7E"/>
    <w:rsid w:val="00CA665E"/>
    <w:rsid w:val="00CB3781"/>
    <w:rsid w:val="00CB6912"/>
    <w:rsid w:val="00CC44B8"/>
    <w:rsid w:val="00D10AC1"/>
    <w:rsid w:val="00D50010"/>
    <w:rsid w:val="00D50397"/>
    <w:rsid w:val="00D61701"/>
    <w:rsid w:val="00DF6651"/>
    <w:rsid w:val="00E10699"/>
    <w:rsid w:val="00E21B39"/>
    <w:rsid w:val="00E32466"/>
    <w:rsid w:val="00EA6A78"/>
    <w:rsid w:val="00EB6F22"/>
    <w:rsid w:val="00EC3945"/>
    <w:rsid w:val="00ED7785"/>
    <w:rsid w:val="00F07392"/>
    <w:rsid w:val="00F6697B"/>
    <w:rsid w:val="00F75E8F"/>
    <w:rsid w:val="00F77F4C"/>
    <w:rsid w:val="00FD2F1A"/>
    <w:rsid w:val="00FE344D"/>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5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ListParagraph">
    <w:name w:val="List Paragraph"/>
    <w:basedOn w:val="Normal"/>
    <w:uiPriority w:val="34"/>
    <w:qFormat/>
    <w:rsid w:val="00004443"/>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04443"/>
    <w:rPr>
      <w:i/>
      <w:iCs/>
    </w:rPr>
  </w:style>
  <w:style w:type="paragraph" w:styleId="NormalWeb">
    <w:name w:val="Normal (Web)"/>
    <w:basedOn w:val="Normal"/>
    <w:uiPriority w:val="99"/>
    <w:unhideWhenUsed/>
    <w:rsid w:val="00004443"/>
    <w:pPr>
      <w:spacing w:after="225"/>
    </w:pPr>
  </w:style>
  <w:style w:type="character" w:customStyle="1" w:styleId="apple-converted-space">
    <w:name w:val="apple-converted-space"/>
    <w:basedOn w:val="DefaultParagraphFont"/>
    <w:rsid w:val="00560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41198">
      <w:bodyDiv w:val="1"/>
      <w:marLeft w:val="0"/>
      <w:marRight w:val="0"/>
      <w:marTop w:val="0"/>
      <w:marBottom w:val="0"/>
      <w:divBdr>
        <w:top w:val="none" w:sz="0" w:space="0" w:color="auto"/>
        <w:left w:val="none" w:sz="0" w:space="0" w:color="auto"/>
        <w:bottom w:val="none" w:sz="0" w:space="0" w:color="auto"/>
        <w:right w:val="none" w:sz="0" w:space="0" w:color="auto"/>
      </w:divBdr>
      <w:divsChild>
        <w:div w:id="529801796">
          <w:marLeft w:val="0"/>
          <w:marRight w:val="0"/>
          <w:marTop w:val="0"/>
          <w:marBottom w:val="0"/>
          <w:divBdr>
            <w:top w:val="none" w:sz="0" w:space="0" w:color="auto"/>
            <w:left w:val="none" w:sz="0" w:space="0" w:color="auto"/>
            <w:bottom w:val="none" w:sz="0" w:space="0" w:color="auto"/>
            <w:right w:val="none" w:sz="0" w:space="0" w:color="auto"/>
          </w:divBdr>
          <w:divsChild>
            <w:div w:id="133125">
              <w:marLeft w:val="0"/>
              <w:marRight w:val="0"/>
              <w:marTop w:val="0"/>
              <w:marBottom w:val="0"/>
              <w:divBdr>
                <w:top w:val="none" w:sz="0" w:space="0" w:color="auto"/>
                <w:left w:val="none" w:sz="0" w:space="0" w:color="auto"/>
                <w:bottom w:val="none" w:sz="0" w:space="0" w:color="auto"/>
                <w:right w:val="none" w:sz="0" w:space="0" w:color="auto"/>
              </w:divBdr>
            </w:div>
          </w:divsChild>
        </w:div>
        <w:div w:id="423310508">
          <w:marLeft w:val="0"/>
          <w:marRight w:val="0"/>
          <w:marTop w:val="0"/>
          <w:marBottom w:val="0"/>
          <w:divBdr>
            <w:top w:val="none" w:sz="0" w:space="0" w:color="auto"/>
            <w:left w:val="none" w:sz="0" w:space="0" w:color="auto"/>
            <w:bottom w:val="none" w:sz="0" w:space="0" w:color="auto"/>
            <w:right w:val="none" w:sz="0" w:space="0" w:color="auto"/>
          </w:divBdr>
        </w:div>
        <w:div w:id="1163860653">
          <w:marLeft w:val="0"/>
          <w:marRight w:val="0"/>
          <w:marTop w:val="0"/>
          <w:marBottom w:val="0"/>
          <w:divBdr>
            <w:top w:val="none" w:sz="0" w:space="0" w:color="auto"/>
            <w:left w:val="none" w:sz="0" w:space="0" w:color="auto"/>
            <w:bottom w:val="none" w:sz="0" w:space="0" w:color="auto"/>
            <w:right w:val="none" w:sz="0" w:space="0" w:color="auto"/>
          </w:divBdr>
        </w:div>
        <w:div w:id="1707218716">
          <w:marLeft w:val="0"/>
          <w:marRight w:val="0"/>
          <w:marTop w:val="0"/>
          <w:marBottom w:val="0"/>
          <w:divBdr>
            <w:top w:val="none" w:sz="0" w:space="0" w:color="auto"/>
            <w:left w:val="none" w:sz="0" w:space="0" w:color="auto"/>
            <w:bottom w:val="none" w:sz="0" w:space="0" w:color="auto"/>
            <w:right w:val="none" w:sz="0" w:space="0" w:color="auto"/>
          </w:divBdr>
        </w:div>
        <w:div w:id="46504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E17E-56B1-7341-AD79-7FB4C5D8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10</cp:revision>
  <cp:lastPrinted>2013-08-21T12:40:00Z</cp:lastPrinted>
  <dcterms:created xsi:type="dcterms:W3CDTF">2014-11-24T23:14:00Z</dcterms:created>
  <dcterms:modified xsi:type="dcterms:W3CDTF">2015-02-19T17:59:00Z</dcterms:modified>
</cp:coreProperties>
</file>