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91" w:rsidRPr="00D51911" w:rsidRDefault="00FE7391" w:rsidP="00FE7391">
      <w:pPr>
        <w:rPr>
          <w:rFonts w:ascii="Rockwell" w:hAnsi="Rockwell"/>
          <w:sz w:val="24"/>
          <w:szCs w:val="24"/>
        </w:rPr>
      </w:pPr>
      <w:r w:rsidRPr="00D51911">
        <w:rPr>
          <w:rFonts w:ascii="Rockwell" w:hAnsi="Rockwell"/>
          <w:sz w:val="24"/>
          <w:szCs w:val="24"/>
        </w:rPr>
        <w:t>Multiplying and Dividing Fractions Practice</w:t>
      </w:r>
      <w:r>
        <w:rPr>
          <w:rFonts w:ascii="Rockwell" w:hAnsi="Rockwell"/>
          <w:sz w:val="24"/>
          <w:szCs w:val="24"/>
        </w:rPr>
        <w:t xml:space="preserve"> </w:t>
      </w:r>
      <w:r w:rsidRPr="00FE7391">
        <w:rPr>
          <w:rFonts w:ascii="Arial Black" w:hAnsi="Arial Black"/>
          <w:b/>
          <w:sz w:val="24"/>
          <w:szCs w:val="24"/>
        </w:rPr>
        <w:t>#2</w:t>
      </w:r>
      <w:r w:rsidRPr="00D5191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D51911">
        <w:rPr>
          <w:rFonts w:ascii="Rockwell" w:hAnsi="Rockwell"/>
          <w:sz w:val="24"/>
          <w:szCs w:val="24"/>
        </w:rPr>
        <w:t>Name _________________________</w:t>
      </w:r>
    </w:p>
    <w:tbl>
      <w:tblPr>
        <w:tblStyle w:val="TableGrid"/>
        <w:tblW w:w="0" w:type="auto"/>
        <w:tblLook w:val="04A0"/>
      </w:tblPr>
      <w:tblGrid>
        <w:gridCol w:w="3798"/>
        <w:gridCol w:w="3240"/>
        <w:gridCol w:w="3978"/>
      </w:tblGrid>
      <w:tr w:rsidR="00FE7391" w:rsidRPr="00D51911" w:rsidTr="005D3CE3">
        <w:trPr>
          <w:trHeight w:val="458"/>
        </w:trPr>
        <w:tc>
          <w:tcPr>
            <w:tcW w:w="11016" w:type="dxa"/>
            <w:gridSpan w:val="3"/>
            <w:vAlign w:val="center"/>
          </w:tcPr>
          <w:p w:rsidR="00FE7391" w:rsidRPr="005F7FBF" w:rsidRDefault="00FE7391" w:rsidP="005D3CE3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5F7FBF">
              <w:rPr>
                <w:rFonts w:ascii="Rockwell" w:hAnsi="Rockwell"/>
                <w:b/>
                <w:sz w:val="24"/>
                <w:szCs w:val="24"/>
              </w:rPr>
              <w:t>ALL MIXED NUMBERS NEED TO BE MADE INTO IMPROPER FRACTIONS</w:t>
            </w:r>
          </w:p>
        </w:tc>
      </w:tr>
      <w:tr w:rsidR="00FE7391" w:rsidRPr="00D51911" w:rsidTr="005D3CE3">
        <w:trPr>
          <w:trHeight w:val="1610"/>
        </w:trPr>
        <w:tc>
          <w:tcPr>
            <w:tcW w:w="3798" w:type="dxa"/>
            <w:vAlign w:val="center"/>
          </w:tcPr>
          <w:p w:rsidR="00FE7391" w:rsidRPr="005F7FBF" w:rsidRDefault="00FE7391" w:rsidP="005D3CE3">
            <w:pPr>
              <w:jc w:val="center"/>
              <w:rPr>
                <w:rFonts w:ascii="Rockwell" w:hAnsi="Rockwell"/>
                <w:sz w:val="32"/>
                <w:szCs w:val="24"/>
              </w:rPr>
            </w:pPr>
            <w:r w:rsidRPr="005F7FBF">
              <w:rPr>
                <w:rFonts w:ascii="Rockwell" w:hAnsi="Rockwell"/>
                <w:sz w:val="32"/>
                <w:szCs w:val="24"/>
              </w:rPr>
              <w:t>Multiply:</w:t>
            </w:r>
          </w:p>
          <w:p w:rsidR="00FE7391" w:rsidRPr="005F7FBF" w:rsidRDefault="00FE7391" w:rsidP="005D3CE3">
            <w:pPr>
              <w:jc w:val="center"/>
              <w:rPr>
                <w:rFonts w:ascii="Rockwell" w:hAnsi="Rockwell"/>
                <w:sz w:val="32"/>
                <w:szCs w:val="24"/>
              </w:rPr>
            </w:pPr>
          </w:p>
          <w:p w:rsidR="00FE7391" w:rsidRPr="00D51911" w:rsidRDefault="00FE7391" w:rsidP="005D3CE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5F7FBF">
              <w:rPr>
                <w:rFonts w:ascii="Rockwell" w:hAnsi="Rockwell"/>
                <w:sz w:val="32"/>
                <w:szCs w:val="24"/>
              </w:rPr>
              <w:t>Straight Across</w:t>
            </w:r>
          </w:p>
        </w:tc>
        <w:tc>
          <w:tcPr>
            <w:tcW w:w="3240" w:type="dxa"/>
            <w:vAlign w:val="center"/>
          </w:tcPr>
          <w:p w:rsidR="00FE7391" w:rsidRDefault="00FE7391" w:rsidP="005D3CE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4" type="#_x0000_t116" style="position:absolute;left:0;text-align:left;margin-left:103.85pt;margin-top:4.4pt;width:13.85pt;height:63pt;z-index:-251648000;mso-position-horizontal-relative:text;mso-position-vertical-relative:text" filled="f"/>
              </w:pict>
            </w:r>
            <w:r>
              <w:rPr>
                <w:rFonts w:ascii="Rockwell" w:hAnsi="Rockwell"/>
                <w:noProof/>
                <w:sz w:val="24"/>
                <w:szCs w:val="24"/>
              </w:rPr>
              <w:pict>
                <v:line id="_x0000_s1031" style="position:absolute;left:0;text-align:left;z-index:251665408;mso-position-horizontal-relative:text;mso-position-vertical-relative:text" from="83.05pt,18.45pt" to="96.9pt,18.45pt" strokeweight="1.25pt"/>
              </w:pict>
            </w:r>
            <w:r>
              <w:rPr>
                <w:rFonts w:ascii="Rockwell" w:hAnsi="Rockwell"/>
                <w:noProof/>
                <w:sz w:val="24"/>
                <w:szCs w:val="24"/>
              </w:rPr>
              <w:pict>
                <v:line id="_x0000_s1030" style="position:absolute;left:0;text-align:left;z-index:251664384;mso-position-horizontal-relative:text;mso-position-vertical-relative:text" from="55.35pt,18.45pt" to="69.2pt,18.45pt" strokeweight="1.25pt"/>
              </w:pict>
            </w:r>
            <w:r>
              <w:rPr>
                <w:rFonts w:ascii="Rockwell" w:hAnsi="Rockwell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41.5pt;margin-top:4.4pt;width:69.25pt;height:63pt;flip:y;z-index:251663360;mso-position-horizontal-relative:text;mso-position-vertical-relative:text"/>
              </w:pict>
            </w:r>
            <w:r>
              <w:rPr>
                <w:rFonts w:ascii="Rockwell" w:hAnsi="Rockwell"/>
                <w:noProof/>
                <w:sz w:val="24"/>
                <w:szCs w:val="24"/>
              </w:rPr>
              <w:pict>
                <v:shape id="_x0000_s1028" type="#_x0000_t116" style="position:absolute;left:0;text-align:left;margin-left:34.6pt;margin-top:4.4pt;width:13.85pt;height:63pt;z-index:-251654144;mso-position-horizontal-relative:text;mso-position-vertical-relative:text" filled="f"/>
              </w:pict>
            </w:r>
          </w:p>
          <w:p w:rsidR="00FE7391" w:rsidRPr="00D51911" w:rsidRDefault="00FE7391" w:rsidP="005D3CE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noProof/>
                <w:sz w:val="24"/>
                <w:szCs w:val="24"/>
              </w:rPr>
              <w:pict>
                <v:line id="_x0000_s1033" style="position:absolute;left:0;text-align:left;z-index:251667456" from="69.2pt,32.35pt" to="83.05pt,32.35pt" strokeweight="1.25pt"/>
              </w:pict>
            </w:r>
            <w:r>
              <w:rPr>
                <w:rFonts w:ascii="Rockwell" w:hAnsi="Rockwell"/>
                <w:noProof/>
                <w:sz w:val="24"/>
                <w:szCs w:val="24"/>
              </w:rPr>
              <w:pict>
                <v:line id="_x0000_s1032" style="position:absolute;left:0;text-align:left;z-index:251666432" from="76.15pt,25.35pt" to="76.15pt,39.35pt" strokeweight="1.25pt"/>
              </w:pict>
            </w:r>
            <w:r>
              <w:rPr>
                <w:rFonts w:ascii="Rockwell" w:hAnsi="Rockwel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6pt;margin-top:32.35pt;width:20.75pt;height:21pt;z-index:-251655168" stroked="f">
                  <v:textbox style="mso-next-textbox:#_x0000_s1027">
                    <w:txbxContent>
                      <w:p w:rsidR="00FE7391" w:rsidRPr="00BA0177" w:rsidRDefault="00FE7391" w:rsidP="00FE739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BA0177"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Rockwell" w:hAnsi="Rockwell"/>
                <w:noProof/>
                <w:sz w:val="24"/>
                <w:szCs w:val="24"/>
              </w:rPr>
              <w:pict>
                <v:shape id="_x0000_s1026" type="#_x0000_t202" style="position:absolute;left:0;text-align:left;margin-left:96.9pt;margin-top:32.35pt;width:27.7pt;height:21pt;z-index:-251656192" stroked="f">
                  <v:textbox>
                    <w:txbxContent>
                      <w:p w:rsidR="00FE7391" w:rsidRPr="00BA0177" w:rsidRDefault="00FE7391" w:rsidP="00FE7391">
                        <w:pPr>
                          <w:rPr>
                            <w:sz w:val="20"/>
                            <w:szCs w:val="20"/>
                          </w:rPr>
                        </w:pPr>
                        <w:r w:rsidRPr="00BA0177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BA0177">
                          <w:rPr>
                            <w:sz w:val="20"/>
                            <w:szCs w:val="20"/>
                          </w:rPr>
                          <w:sym w:font="Symbol" w:char="F0B8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78" w:type="dxa"/>
            <w:vAlign w:val="center"/>
          </w:tcPr>
          <w:p w:rsidR="00FE7391" w:rsidRPr="005F7FBF" w:rsidRDefault="00FE7391" w:rsidP="005D3CE3">
            <w:pPr>
              <w:jc w:val="center"/>
              <w:rPr>
                <w:rFonts w:ascii="Rockwell" w:hAnsi="Rockwell"/>
                <w:sz w:val="32"/>
                <w:szCs w:val="24"/>
              </w:rPr>
            </w:pPr>
            <w:r w:rsidRPr="005F7FBF">
              <w:rPr>
                <w:rFonts w:ascii="Rockwell" w:hAnsi="Rockwell"/>
                <w:sz w:val="32"/>
                <w:szCs w:val="24"/>
              </w:rPr>
              <w:t>Divide:</w:t>
            </w:r>
          </w:p>
          <w:p w:rsidR="00FE7391" w:rsidRPr="005F7FBF" w:rsidRDefault="00FE7391" w:rsidP="005D3CE3">
            <w:pPr>
              <w:jc w:val="center"/>
              <w:rPr>
                <w:rFonts w:ascii="Rockwell" w:hAnsi="Rockwell"/>
                <w:sz w:val="32"/>
                <w:szCs w:val="24"/>
              </w:rPr>
            </w:pPr>
          </w:p>
          <w:p w:rsidR="00FE7391" w:rsidRPr="00D51911" w:rsidRDefault="00FE7391" w:rsidP="005D3CE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5F7FBF">
              <w:rPr>
                <w:rFonts w:ascii="Rockwell" w:hAnsi="Rockwell"/>
                <w:sz w:val="32"/>
                <w:szCs w:val="24"/>
              </w:rPr>
              <w:t>Keep Change Flip</w:t>
            </w:r>
          </w:p>
        </w:tc>
      </w:tr>
    </w:tbl>
    <w:p w:rsidR="00FE7391" w:rsidRDefault="00FE7391" w:rsidP="00FE7391">
      <w:pPr>
        <w:contextualSpacing/>
        <w:rPr>
          <w:rFonts w:ascii="Rockwell" w:hAnsi="Rockwell"/>
          <w:sz w:val="24"/>
          <w:szCs w:val="24"/>
        </w:rPr>
      </w:pPr>
    </w:p>
    <w:p w:rsidR="00FE7391" w:rsidRDefault="00FE7391" w:rsidP="00FE7391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ALL work must be shown! Answers need to be in </w:t>
      </w:r>
      <w:r w:rsidRPr="00A01444">
        <w:rPr>
          <w:rFonts w:ascii="Rockwell" w:hAnsi="Rockwell"/>
          <w:b/>
          <w:sz w:val="24"/>
          <w:szCs w:val="24"/>
        </w:rPr>
        <w:t>simplest form</w:t>
      </w:r>
      <w:r>
        <w:rPr>
          <w:rFonts w:ascii="Rockwell" w:hAnsi="Rockwell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E7391" w:rsidTr="005D3CE3">
        <w:trPr>
          <w:trHeight w:val="2169"/>
        </w:trPr>
        <w:tc>
          <w:tcPr>
            <w:tcW w:w="5508" w:type="dxa"/>
          </w:tcPr>
          <w:p w:rsidR="00FE7391" w:rsidRDefault="00FE7391" w:rsidP="00FE7391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5508" w:type="dxa"/>
          </w:tcPr>
          <w:p w:rsidR="00FE7391" w:rsidRDefault="00FE7391" w:rsidP="000961C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  <w:tr w:rsidR="00FE7391" w:rsidTr="005D3CE3">
        <w:trPr>
          <w:trHeight w:val="2169"/>
        </w:trPr>
        <w:tc>
          <w:tcPr>
            <w:tcW w:w="5508" w:type="dxa"/>
          </w:tcPr>
          <w:p w:rsidR="00FE7391" w:rsidRDefault="00FE7391" w:rsidP="000961C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5508" w:type="dxa"/>
          </w:tcPr>
          <w:p w:rsidR="00FE7391" w:rsidRDefault="00FE7391" w:rsidP="000961C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</m:t>
              </m:r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oMath>
          </w:p>
        </w:tc>
      </w:tr>
      <w:tr w:rsidR="00FE7391" w:rsidTr="005D3CE3">
        <w:trPr>
          <w:trHeight w:val="2169"/>
        </w:trPr>
        <w:tc>
          <w:tcPr>
            <w:tcW w:w="5508" w:type="dxa"/>
          </w:tcPr>
          <w:p w:rsidR="00FE7391" w:rsidRDefault="00FE7391" w:rsidP="000961C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508" w:type="dxa"/>
          </w:tcPr>
          <w:p w:rsidR="00FE7391" w:rsidRDefault="00FE7391" w:rsidP="002D504D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 -2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</w:tr>
      <w:tr w:rsidR="00FE7391" w:rsidTr="005D3CE3">
        <w:trPr>
          <w:trHeight w:val="2169"/>
        </w:trPr>
        <w:tc>
          <w:tcPr>
            <w:tcW w:w="5508" w:type="dxa"/>
          </w:tcPr>
          <w:p w:rsidR="00FE7391" w:rsidRDefault="00FE7391" w:rsidP="000961CA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7)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 -</m:t>
              </m:r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oMath>
          </w:p>
        </w:tc>
        <w:tc>
          <w:tcPr>
            <w:tcW w:w="5508" w:type="dxa"/>
          </w:tcPr>
          <w:p w:rsidR="00FE7391" w:rsidRDefault="00FE7391" w:rsidP="002D504D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</m:t>
              </m:r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FE7391" w:rsidTr="005D3CE3">
        <w:trPr>
          <w:trHeight w:val="2169"/>
        </w:trPr>
        <w:tc>
          <w:tcPr>
            <w:tcW w:w="5508" w:type="dxa"/>
          </w:tcPr>
          <w:p w:rsidR="00FE7391" w:rsidRDefault="00FE7391" w:rsidP="002D504D">
            <w:pPr>
              <w:rPr>
                <w:rFonts w:ascii="Rockwell" w:eastAsiaTheme="minorEastAsia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2D504D" w:rsidRDefault="002D504D" w:rsidP="002D504D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508" w:type="dxa"/>
          </w:tcPr>
          <w:p w:rsidR="00FE7391" w:rsidRDefault="00FE7391" w:rsidP="00A3005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10)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</w:tbl>
    <w:p w:rsidR="00307726" w:rsidRDefault="00307726" w:rsidP="00301BDF"/>
    <w:sectPr w:rsidR="00307726" w:rsidSect="005F7FB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FE7391"/>
    <w:rsid w:val="000961CA"/>
    <w:rsid w:val="002D504D"/>
    <w:rsid w:val="00301BDF"/>
    <w:rsid w:val="00307726"/>
    <w:rsid w:val="007F3C55"/>
    <w:rsid w:val="008C3099"/>
    <w:rsid w:val="0090188F"/>
    <w:rsid w:val="00A30052"/>
    <w:rsid w:val="00B350EB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8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2</cp:revision>
  <dcterms:created xsi:type="dcterms:W3CDTF">2013-08-09T16:44:00Z</dcterms:created>
  <dcterms:modified xsi:type="dcterms:W3CDTF">2013-08-09T16:44:00Z</dcterms:modified>
</cp:coreProperties>
</file>